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07261" w14:textId="31E90747" w:rsidR="00EE5EA9" w:rsidRPr="002D4950" w:rsidRDefault="00644F59" w:rsidP="002D4950">
      <w:pPr>
        <w:pBdr>
          <w:bottom w:val="single" w:sz="4" w:space="1" w:color="auto"/>
        </w:pBdr>
        <w:ind w:left="0"/>
        <w:rPr>
          <w:rFonts w:ascii="Calibri" w:hAnsi="Calibri" w:cs="Calibri"/>
          <w:spacing w:val="0"/>
        </w:rPr>
      </w:pPr>
      <w:r w:rsidRPr="0050726D">
        <w:rPr>
          <w:rFonts w:ascii="Calibri" w:hAnsi="Calibri" w:cs="Calibri"/>
          <w:spacing w:val="0"/>
        </w:rPr>
        <w:t xml:space="preserve">AKTUELLE </w:t>
      </w:r>
      <w:r w:rsidR="00EE5EA9" w:rsidRPr="0050726D">
        <w:rPr>
          <w:rFonts w:ascii="Calibri" w:hAnsi="Calibri" w:cs="Calibri"/>
          <w:spacing w:val="0"/>
        </w:rPr>
        <w:t>PRESSE-INFORMATION</w:t>
      </w:r>
    </w:p>
    <w:p w14:paraId="14E4D985" w14:textId="77777777" w:rsidR="00EF2D90" w:rsidRPr="001442A4" w:rsidRDefault="00EF2D90">
      <w:pPr>
        <w:ind w:left="0"/>
        <w:rPr>
          <w:rFonts w:ascii="Calibri" w:hAnsi="Calibri" w:cs="Calibri"/>
          <w:spacing w:val="0"/>
          <w:sz w:val="16"/>
          <w:szCs w:val="16"/>
        </w:rPr>
      </w:pPr>
    </w:p>
    <w:p w14:paraId="25181E6E" w14:textId="4B31DCFE" w:rsidR="00EE5EA9" w:rsidRPr="001442A4" w:rsidRDefault="0050726D">
      <w:pPr>
        <w:ind w:left="0"/>
        <w:rPr>
          <w:rFonts w:ascii="Calibri" w:hAnsi="Calibri" w:cs="Calibri"/>
          <w:i/>
          <w:spacing w:val="-2"/>
        </w:rPr>
      </w:pPr>
      <w:r>
        <w:rPr>
          <w:rFonts w:ascii="Calibri" w:hAnsi="Calibri" w:cs="Calibri"/>
          <w:i/>
          <w:spacing w:val="-2"/>
        </w:rPr>
        <w:t xml:space="preserve">Hafentechnik/ </w:t>
      </w:r>
      <w:r w:rsidR="00630D89" w:rsidRPr="001442A4">
        <w:rPr>
          <w:rFonts w:ascii="Calibri" w:hAnsi="Calibri" w:cs="Calibri"/>
          <w:i/>
          <w:spacing w:val="-2"/>
        </w:rPr>
        <w:t xml:space="preserve">Kranbau/ </w:t>
      </w:r>
      <w:r>
        <w:rPr>
          <w:rFonts w:ascii="Calibri" w:hAnsi="Calibri" w:cs="Calibri"/>
          <w:i/>
          <w:spacing w:val="-2"/>
        </w:rPr>
        <w:t xml:space="preserve">Container-Handling/ </w:t>
      </w:r>
      <w:r w:rsidR="00630D89" w:rsidRPr="001442A4">
        <w:rPr>
          <w:rFonts w:ascii="Calibri" w:hAnsi="Calibri" w:cs="Calibri"/>
          <w:i/>
          <w:spacing w:val="-2"/>
        </w:rPr>
        <w:t xml:space="preserve">Fördertechnik/ </w:t>
      </w:r>
      <w:r w:rsidR="0041708C" w:rsidRPr="001442A4">
        <w:rPr>
          <w:rFonts w:ascii="Calibri" w:hAnsi="Calibri" w:cs="Calibri"/>
          <w:i/>
          <w:spacing w:val="-2"/>
        </w:rPr>
        <w:t xml:space="preserve">Anlagenbau/ </w:t>
      </w:r>
      <w:r w:rsidR="00FF3E26" w:rsidRPr="001442A4">
        <w:rPr>
          <w:rFonts w:ascii="Calibri" w:hAnsi="Calibri" w:cs="Calibri"/>
          <w:i/>
          <w:spacing w:val="-2"/>
        </w:rPr>
        <w:t>Antriebstechnik/</w:t>
      </w:r>
      <w:r w:rsidR="00762189" w:rsidRPr="001442A4">
        <w:rPr>
          <w:rFonts w:ascii="Calibri" w:hAnsi="Calibri" w:cs="Calibri"/>
          <w:i/>
          <w:spacing w:val="-2"/>
        </w:rPr>
        <w:t xml:space="preserve"> </w:t>
      </w:r>
      <w:r w:rsidR="00374C3C" w:rsidRPr="001442A4">
        <w:rPr>
          <w:rFonts w:ascii="Calibri" w:hAnsi="Calibri" w:cs="Calibri"/>
          <w:i/>
          <w:spacing w:val="-2"/>
        </w:rPr>
        <w:t>Zulieferer</w:t>
      </w:r>
      <w:r w:rsidR="0041708C" w:rsidRPr="001442A4">
        <w:rPr>
          <w:rFonts w:ascii="Calibri" w:hAnsi="Calibri" w:cs="Calibri"/>
          <w:i/>
          <w:spacing w:val="-2"/>
        </w:rPr>
        <w:t xml:space="preserve"> </w:t>
      </w:r>
    </w:p>
    <w:p w14:paraId="295425D9" w14:textId="77777777" w:rsidR="00AF0619" w:rsidRPr="001442A4" w:rsidRDefault="00AF0619">
      <w:pPr>
        <w:ind w:left="0"/>
        <w:rPr>
          <w:rFonts w:ascii="Calibri" w:hAnsi="Calibri" w:cs="Calibri"/>
          <w:spacing w:val="0"/>
          <w:sz w:val="12"/>
          <w:szCs w:val="12"/>
        </w:rPr>
      </w:pPr>
    </w:p>
    <w:p w14:paraId="749364FA" w14:textId="3BCFE560" w:rsidR="00EA46BD" w:rsidRDefault="00EA46BD" w:rsidP="00A443C4">
      <w:pPr>
        <w:pStyle w:val="berschrift3"/>
        <w:spacing w:after="120" w:line="240" w:lineRule="auto"/>
        <w:rPr>
          <w:rFonts w:ascii="Calibri" w:hAnsi="Calibri" w:cs="Calibri"/>
          <w:spacing w:val="-4"/>
          <w:sz w:val="36"/>
          <w:szCs w:val="36"/>
        </w:rPr>
      </w:pPr>
      <w:r>
        <w:rPr>
          <w:rFonts w:ascii="Calibri" w:hAnsi="Calibri" w:cs="Calibri"/>
          <w:spacing w:val="-4"/>
          <w:sz w:val="36"/>
          <w:szCs w:val="36"/>
        </w:rPr>
        <w:t>Innovative Bremstechnik für Schwerlast-Hubwerke</w:t>
      </w:r>
    </w:p>
    <w:p w14:paraId="6179A7DD" w14:textId="7716CB0E" w:rsidR="00784D35" w:rsidRPr="00137128" w:rsidRDefault="00A76383" w:rsidP="003E582C">
      <w:pPr>
        <w:pStyle w:val="berschrift2"/>
        <w:spacing w:after="200" w:line="240" w:lineRule="auto"/>
        <w:rPr>
          <w:rFonts w:ascii="Calibri" w:hAnsi="Calibri" w:cs="Calibri"/>
          <w:spacing w:val="-4"/>
          <w:sz w:val="23"/>
          <w:szCs w:val="23"/>
        </w:rPr>
      </w:pPr>
      <w:r>
        <w:rPr>
          <w:rFonts w:ascii="Calibri" w:hAnsi="Calibri" w:cs="Calibri"/>
          <w:spacing w:val="-4"/>
          <w:sz w:val="23"/>
          <w:szCs w:val="23"/>
        </w:rPr>
        <w:t>E</w:t>
      </w:r>
      <w:r w:rsidR="005D7560" w:rsidRPr="00137128">
        <w:rPr>
          <w:rFonts w:ascii="Calibri" w:hAnsi="Calibri" w:cs="Calibri"/>
          <w:spacing w:val="-4"/>
          <w:sz w:val="23"/>
          <w:szCs w:val="23"/>
        </w:rPr>
        <w:t xml:space="preserve">lektrohydraulische </w:t>
      </w:r>
      <w:r>
        <w:rPr>
          <w:rFonts w:ascii="Calibri" w:hAnsi="Calibri" w:cs="Calibri"/>
          <w:spacing w:val="-4"/>
          <w:sz w:val="23"/>
          <w:szCs w:val="23"/>
        </w:rPr>
        <w:t>DX-B</w:t>
      </w:r>
      <w:r w:rsidR="00630D89" w:rsidRPr="00137128">
        <w:rPr>
          <w:rFonts w:ascii="Calibri" w:hAnsi="Calibri" w:cs="Calibri"/>
          <w:spacing w:val="-4"/>
          <w:sz w:val="23"/>
          <w:szCs w:val="23"/>
        </w:rPr>
        <w:t xml:space="preserve">remsen </w:t>
      </w:r>
      <w:r>
        <w:rPr>
          <w:rFonts w:ascii="Calibri" w:hAnsi="Calibri" w:cs="Calibri"/>
          <w:spacing w:val="-4"/>
          <w:sz w:val="23"/>
          <w:szCs w:val="23"/>
        </w:rPr>
        <w:t>von RINGSPANN setzen Maßstäbe in der Hafenkrantechnik</w:t>
      </w:r>
    </w:p>
    <w:p w14:paraId="2B4132B2" w14:textId="23E0743C" w:rsidR="004837AC" w:rsidRDefault="004366E8" w:rsidP="00B94C70">
      <w:pPr>
        <w:spacing w:after="120" w:line="360" w:lineRule="auto"/>
        <w:ind w:left="0"/>
        <w:jc w:val="both"/>
        <w:rPr>
          <w:rFonts w:ascii="Calibri" w:hAnsi="Calibri" w:cs="Calibri"/>
          <w:b/>
          <w:spacing w:val="-2"/>
          <w:sz w:val="21"/>
          <w:szCs w:val="21"/>
        </w:rPr>
      </w:pPr>
      <w:bookmarkStart w:id="0" w:name="_Hlk141195996"/>
      <w:r>
        <w:rPr>
          <w:rFonts w:ascii="Calibri" w:hAnsi="Calibri" w:cs="Calibri"/>
          <w:b/>
          <w:spacing w:val="-2"/>
          <w:sz w:val="21"/>
          <w:szCs w:val="21"/>
        </w:rPr>
        <w:t xml:space="preserve">Nach ihrem Re-Engineering </w:t>
      </w:r>
      <w:r w:rsidR="007A6558">
        <w:rPr>
          <w:rFonts w:ascii="Calibri" w:hAnsi="Calibri" w:cs="Calibri"/>
          <w:b/>
          <w:spacing w:val="-2"/>
          <w:sz w:val="21"/>
          <w:szCs w:val="21"/>
        </w:rPr>
        <w:t xml:space="preserve">erweisen </w:t>
      </w:r>
      <w:r>
        <w:rPr>
          <w:rFonts w:ascii="Calibri" w:hAnsi="Calibri" w:cs="Calibri"/>
          <w:b/>
          <w:spacing w:val="-2"/>
          <w:sz w:val="21"/>
          <w:szCs w:val="21"/>
        </w:rPr>
        <w:t xml:space="preserve">sich die </w:t>
      </w:r>
      <w:r w:rsidR="009849F7">
        <w:rPr>
          <w:rFonts w:ascii="Calibri" w:hAnsi="Calibri" w:cs="Calibri"/>
          <w:b/>
          <w:spacing w:val="-2"/>
          <w:sz w:val="21"/>
          <w:szCs w:val="21"/>
        </w:rPr>
        <w:t xml:space="preserve">elektrohydraulischen </w:t>
      </w:r>
      <w:r w:rsidR="007A6558">
        <w:rPr>
          <w:rFonts w:ascii="Calibri" w:hAnsi="Calibri" w:cs="Calibri"/>
          <w:b/>
          <w:spacing w:val="-2"/>
          <w:sz w:val="21"/>
          <w:szCs w:val="21"/>
        </w:rPr>
        <w:t>Scheibenb</w:t>
      </w:r>
      <w:r w:rsidR="007A6558" w:rsidRPr="007A6558">
        <w:rPr>
          <w:rFonts w:ascii="Calibri" w:hAnsi="Calibri" w:cs="Calibri"/>
          <w:b/>
          <w:spacing w:val="-2"/>
          <w:sz w:val="21"/>
          <w:szCs w:val="21"/>
        </w:rPr>
        <w:t>remsen</w:t>
      </w:r>
      <w:r w:rsidR="007A6558">
        <w:rPr>
          <w:rFonts w:ascii="Calibri" w:hAnsi="Calibri" w:cs="Calibri"/>
          <w:b/>
          <w:spacing w:val="-2"/>
          <w:sz w:val="21"/>
          <w:szCs w:val="21"/>
        </w:rPr>
        <w:t xml:space="preserve"> der DX-Serie von RINGSPANN </w:t>
      </w:r>
      <w:r w:rsidR="00F807F6">
        <w:rPr>
          <w:rFonts w:ascii="Calibri" w:hAnsi="Calibri" w:cs="Calibri"/>
          <w:b/>
          <w:spacing w:val="-2"/>
          <w:sz w:val="21"/>
          <w:szCs w:val="21"/>
        </w:rPr>
        <w:t xml:space="preserve">derzeit </w:t>
      </w:r>
      <w:r w:rsidR="007A6558">
        <w:rPr>
          <w:rFonts w:ascii="Calibri" w:hAnsi="Calibri" w:cs="Calibri"/>
          <w:b/>
          <w:spacing w:val="-2"/>
          <w:sz w:val="21"/>
          <w:szCs w:val="21"/>
        </w:rPr>
        <w:t xml:space="preserve">als Trendsetter bei der Realisierung </w:t>
      </w:r>
      <w:r w:rsidR="009849F7">
        <w:rPr>
          <w:rFonts w:ascii="Calibri" w:hAnsi="Calibri" w:cs="Calibri"/>
          <w:b/>
          <w:spacing w:val="-2"/>
          <w:sz w:val="21"/>
          <w:szCs w:val="21"/>
        </w:rPr>
        <w:t xml:space="preserve">von </w:t>
      </w:r>
      <w:r w:rsidR="007A6558" w:rsidRPr="007A6558">
        <w:rPr>
          <w:rFonts w:ascii="Calibri" w:hAnsi="Calibri" w:cs="Calibri"/>
          <w:b/>
          <w:spacing w:val="-2"/>
          <w:sz w:val="21"/>
          <w:szCs w:val="21"/>
        </w:rPr>
        <w:t>Halte- und Notstopp-Systeme</w:t>
      </w:r>
      <w:r w:rsidR="009849F7">
        <w:rPr>
          <w:rFonts w:ascii="Calibri" w:hAnsi="Calibri" w:cs="Calibri"/>
          <w:b/>
          <w:spacing w:val="-2"/>
          <w:sz w:val="21"/>
          <w:szCs w:val="21"/>
        </w:rPr>
        <w:t>n</w:t>
      </w:r>
      <w:r w:rsidR="007A6558">
        <w:rPr>
          <w:rFonts w:ascii="Calibri" w:hAnsi="Calibri" w:cs="Calibri"/>
          <w:b/>
          <w:spacing w:val="-2"/>
          <w:sz w:val="21"/>
          <w:szCs w:val="21"/>
        </w:rPr>
        <w:t xml:space="preserve"> für</w:t>
      </w:r>
      <w:r w:rsidR="007A6558" w:rsidRPr="007A6558">
        <w:rPr>
          <w:rFonts w:ascii="Calibri" w:hAnsi="Calibri" w:cs="Calibri"/>
          <w:b/>
          <w:spacing w:val="-2"/>
          <w:sz w:val="21"/>
          <w:szCs w:val="21"/>
        </w:rPr>
        <w:t xml:space="preserve"> </w:t>
      </w:r>
      <w:r w:rsidR="007A6558">
        <w:rPr>
          <w:rFonts w:ascii="Calibri" w:hAnsi="Calibri" w:cs="Calibri"/>
          <w:b/>
          <w:spacing w:val="-2"/>
          <w:sz w:val="21"/>
          <w:szCs w:val="21"/>
        </w:rPr>
        <w:t>die Hubwerke von Schwerlast- und Container</w:t>
      </w:r>
      <w:r w:rsidR="00741461">
        <w:rPr>
          <w:rFonts w:ascii="Calibri" w:hAnsi="Calibri" w:cs="Calibri"/>
          <w:b/>
          <w:spacing w:val="-2"/>
          <w:sz w:val="21"/>
          <w:szCs w:val="21"/>
        </w:rPr>
        <w:t>k</w:t>
      </w:r>
      <w:r w:rsidR="007A6558" w:rsidRPr="007A6558">
        <w:rPr>
          <w:rFonts w:ascii="Calibri" w:hAnsi="Calibri" w:cs="Calibri"/>
          <w:b/>
          <w:spacing w:val="-2"/>
          <w:sz w:val="21"/>
          <w:szCs w:val="21"/>
        </w:rPr>
        <w:t>ran</w:t>
      </w:r>
      <w:r w:rsidR="007A6558">
        <w:rPr>
          <w:rFonts w:ascii="Calibri" w:hAnsi="Calibri" w:cs="Calibri"/>
          <w:b/>
          <w:spacing w:val="-2"/>
          <w:sz w:val="21"/>
          <w:szCs w:val="21"/>
        </w:rPr>
        <w:t xml:space="preserve">en. </w:t>
      </w:r>
      <w:r w:rsidR="009849F7">
        <w:rPr>
          <w:rFonts w:ascii="Calibri" w:hAnsi="Calibri" w:cs="Calibri"/>
          <w:b/>
          <w:spacing w:val="-2"/>
          <w:sz w:val="21"/>
          <w:szCs w:val="21"/>
        </w:rPr>
        <w:t>Schon</w:t>
      </w:r>
      <w:r>
        <w:rPr>
          <w:rFonts w:ascii="Calibri" w:hAnsi="Calibri" w:cs="Calibri"/>
          <w:b/>
          <w:spacing w:val="-2"/>
          <w:sz w:val="21"/>
          <w:szCs w:val="21"/>
        </w:rPr>
        <w:t xml:space="preserve"> </w:t>
      </w:r>
      <w:r w:rsidR="00D80775">
        <w:rPr>
          <w:rFonts w:ascii="Calibri" w:hAnsi="Calibri" w:cs="Calibri"/>
          <w:b/>
          <w:spacing w:val="-2"/>
          <w:sz w:val="21"/>
          <w:szCs w:val="21"/>
        </w:rPr>
        <w:t xml:space="preserve">kurz nach </w:t>
      </w:r>
      <w:r w:rsidR="007A6558">
        <w:rPr>
          <w:rFonts w:ascii="Calibri" w:hAnsi="Calibri" w:cs="Calibri"/>
          <w:b/>
          <w:spacing w:val="-2"/>
          <w:sz w:val="21"/>
          <w:szCs w:val="21"/>
        </w:rPr>
        <w:t>d</w:t>
      </w:r>
      <w:r w:rsidR="004837AC">
        <w:rPr>
          <w:rFonts w:ascii="Calibri" w:hAnsi="Calibri" w:cs="Calibri"/>
          <w:b/>
          <w:spacing w:val="-2"/>
          <w:sz w:val="21"/>
          <w:szCs w:val="21"/>
        </w:rPr>
        <w:t>e</w:t>
      </w:r>
      <w:r w:rsidR="00CE6AE5">
        <w:rPr>
          <w:rFonts w:ascii="Calibri" w:hAnsi="Calibri" w:cs="Calibri"/>
          <w:b/>
          <w:spacing w:val="-2"/>
          <w:sz w:val="21"/>
          <w:szCs w:val="21"/>
        </w:rPr>
        <w:t>m Rollout</w:t>
      </w:r>
      <w:r w:rsidR="00D80775">
        <w:rPr>
          <w:rFonts w:ascii="Calibri" w:hAnsi="Calibri" w:cs="Calibri"/>
          <w:b/>
          <w:spacing w:val="-2"/>
          <w:sz w:val="21"/>
          <w:szCs w:val="21"/>
        </w:rPr>
        <w:t xml:space="preserve"> </w:t>
      </w:r>
      <w:r w:rsidR="00260659">
        <w:rPr>
          <w:rFonts w:ascii="Calibri" w:hAnsi="Calibri" w:cs="Calibri"/>
          <w:b/>
          <w:spacing w:val="-2"/>
          <w:sz w:val="21"/>
          <w:szCs w:val="21"/>
        </w:rPr>
        <w:t xml:space="preserve">Ende 2024 </w:t>
      </w:r>
      <w:r>
        <w:rPr>
          <w:rFonts w:ascii="Calibri" w:hAnsi="Calibri" w:cs="Calibri"/>
          <w:b/>
          <w:spacing w:val="-2"/>
          <w:sz w:val="21"/>
          <w:szCs w:val="21"/>
        </w:rPr>
        <w:t xml:space="preserve">haben sich </w:t>
      </w:r>
      <w:r w:rsidR="004837AC">
        <w:rPr>
          <w:rFonts w:ascii="Calibri" w:hAnsi="Calibri" w:cs="Calibri"/>
          <w:b/>
          <w:spacing w:val="-2"/>
          <w:sz w:val="21"/>
          <w:szCs w:val="21"/>
        </w:rPr>
        <w:t xml:space="preserve">die ersten Hafenkranbauer für den Einsatz </w:t>
      </w:r>
      <w:r>
        <w:rPr>
          <w:rFonts w:ascii="Calibri" w:hAnsi="Calibri" w:cs="Calibri"/>
          <w:b/>
          <w:spacing w:val="-2"/>
          <w:sz w:val="21"/>
          <w:szCs w:val="21"/>
        </w:rPr>
        <w:t xml:space="preserve">der </w:t>
      </w:r>
      <w:r w:rsidR="009849F7">
        <w:rPr>
          <w:rFonts w:ascii="Calibri" w:hAnsi="Calibri" w:cs="Calibri"/>
          <w:b/>
          <w:spacing w:val="-2"/>
          <w:sz w:val="21"/>
          <w:szCs w:val="21"/>
        </w:rPr>
        <w:t xml:space="preserve">innovativen </w:t>
      </w:r>
      <w:r w:rsidR="007A6558">
        <w:rPr>
          <w:rFonts w:ascii="Calibri" w:hAnsi="Calibri" w:cs="Calibri"/>
          <w:b/>
          <w:spacing w:val="-2"/>
          <w:sz w:val="21"/>
          <w:szCs w:val="21"/>
        </w:rPr>
        <w:t>Industrieb</w:t>
      </w:r>
      <w:r w:rsidR="004837AC">
        <w:rPr>
          <w:rFonts w:ascii="Calibri" w:hAnsi="Calibri" w:cs="Calibri"/>
          <w:b/>
          <w:spacing w:val="-2"/>
          <w:sz w:val="21"/>
          <w:szCs w:val="21"/>
        </w:rPr>
        <w:t>remsen entschieden.</w:t>
      </w:r>
      <w:r w:rsidR="00260659" w:rsidRPr="00260659">
        <w:rPr>
          <w:rFonts w:ascii="Calibri" w:hAnsi="Calibri" w:cs="Calibri"/>
          <w:b/>
          <w:spacing w:val="-2"/>
          <w:sz w:val="21"/>
          <w:szCs w:val="21"/>
        </w:rPr>
        <w:t xml:space="preserve"> </w:t>
      </w:r>
      <w:r w:rsidR="009849F7">
        <w:rPr>
          <w:rFonts w:ascii="Calibri" w:hAnsi="Calibri" w:cs="Calibri"/>
          <w:b/>
          <w:spacing w:val="-2"/>
          <w:sz w:val="21"/>
          <w:szCs w:val="21"/>
        </w:rPr>
        <w:t>A</w:t>
      </w:r>
      <w:r w:rsidR="009849F7" w:rsidRPr="009849F7">
        <w:rPr>
          <w:rFonts w:ascii="Calibri" w:hAnsi="Calibri" w:cs="Calibri"/>
          <w:b/>
          <w:spacing w:val="-2"/>
          <w:sz w:val="21"/>
          <w:szCs w:val="21"/>
        </w:rPr>
        <w:t xml:space="preserve">usgelegt für eine hohe Anzahl an Schaltzyklen an schnell </w:t>
      </w:r>
      <w:r w:rsidR="00CE6AE5">
        <w:rPr>
          <w:rFonts w:ascii="Calibri" w:hAnsi="Calibri" w:cs="Calibri"/>
          <w:b/>
          <w:spacing w:val="-2"/>
          <w:sz w:val="21"/>
          <w:szCs w:val="21"/>
        </w:rPr>
        <w:t xml:space="preserve">drehenden </w:t>
      </w:r>
      <w:r w:rsidR="00741461">
        <w:rPr>
          <w:rFonts w:ascii="Calibri" w:hAnsi="Calibri" w:cs="Calibri"/>
          <w:b/>
          <w:spacing w:val="-2"/>
          <w:sz w:val="21"/>
          <w:szCs w:val="21"/>
        </w:rPr>
        <w:t>S</w:t>
      </w:r>
      <w:r w:rsidR="009849F7" w:rsidRPr="009849F7">
        <w:rPr>
          <w:rFonts w:ascii="Calibri" w:hAnsi="Calibri" w:cs="Calibri"/>
          <w:b/>
          <w:spacing w:val="-2"/>
          <w:sz w:val="21"/>
          <w:szCs w:val="21"/>
        </w:rPr>
        <w:t>cheiben</w:t>
      </w:r>
      <w:r w:rsidR="009849F7">
        <w:rPr>
          <w:rFonts w:ascii="Calibri" w:hAnsi="Calibri" w:cs="Calibri"/>
          <w:b/>
          <w:spacing w:val="-2"/>
          <w:sz w:val="21"/>
          <w:szCs w:val="21"/>
        </w:rPr>
        <w:t xml:space="preserve"> und ausgestattet mit </w:t>
      </w:r>
      <w:r w:rsidR="00260659" w:rsidRPr="00260659">
        <w:rPr>
          <w:rFonts w:ascii="Calibri" w:hAnsi="Calibri" w:cs="Calibri"/>
          <w:b/>
          <w:spacing w:val="-2"/>
          <w:sz w:val="21"/>
          <w:szCs w:val="21"/>
        </w:rPr>
        <w:t>neue</w:t>
      </w:r>
      <w:r w:rsidR="009849F7">
        <w:rPr>
          <w:rFonts w:ascii="Calibri" w:hAnsi="Calibri" w:cs="Calibri"/>
          <w:b/>
          <w:spacing w:val="-2"/>
          <w:sz w:val="21"/>
          <w:szCs w:val="21"/>
        </w:rPr>
        <w:t>n</w:t>
      </w:r>
      <w:r w:rsidR="00260659" w:rsidRPr="00260659">
        <w:rPr>
          <w:rFonts w:ascii="Calibri" w:hAnsi="Calibri" w:cs="Calibri"/>
          <w:b/>
          <w:spacing w:val="-2"/>
          <w:sz w:val="21"/>
          <w:szCs w:val="21"/>
        </w:rPr>
        <w:t xml:space="preserve"> Winkelheber</w:t>
      </w:r>
      <w:r w:rsidR="009849F7">
        <w:rPr>
          <w:rFonts w:ascii="Calibri" w:hAnsi="Calibri" w:cs="Calibri"/>
          <w:b/>
          <w:spacing w:val="-2"/>
          <w:sz w:val="21"/>
          <w:szCs w:val="21"/>
        </w:rPr>
        <w:t>n</w:t>
      </w:r>
      <w:r w:rsidR="00260659" w:rsidRPr="00260659">
        <w:rPr>
          <w:rFonts w:ascii="Calibri" w:hAnsi="Calibri" w:cs="Calibri"/>
          <w:b/>
          <w:spacing w:val="-2"/>
          <w:sz w:val="21"/>
          <w:szCs w:val="21"/>
        </w:rPr>
        <w:t xml:space="preserve"> und energieeffizienten Lüftgeräten bieten sie </w:t>
      </w:r>
      <w:r w:rsidR="00741461">
        <w:rPr>
          <w:rFonts w:ascii="Calibri" w:hAnsi="Calibri" w:cs="Calibri"/>
          <w:b/>
          <w:spacing w:val="-2"/>
          <w:sz w:val="21"/>
          <w:szCs w:val="21"/>
        </w:rPr>
        <w:t xml:space="preserve">viel </w:t>
      </w:r>
      <w:r w:rsidR="009849F7">
        <w:rPr>
          <w:rFonts w:ascii="Calibri" w:hAnsi="Calibri" w:cs="Calibri"/>
          <w:b/>
          <w:spacing w:val="-2"/>
          <w:sz w:val="21"/>
          <w:szCs w:val="21"/>
        </w:rPr>
        <w:t xml:space="preserve">Mehrwert – </w:t>
      </w:r>
      <w:r w:rsidR="00260659" w:rsidRPr="00260659">
        <w:rPr>
          <w:rFonts w:ascii="Calibri" w:hAnsi="Calibri" w:cs="Calibri"/>
          <w:b/>
          <w:spacing w:val="-2"/>
          <w:sz w:val="21"/>
          <w:szCs w:val="21"/>
        </w:rPr>
        <w:t xml:space="preserve">sowohl </w:t>
      </w:r>
      <w:r w:rsidR="009849F7">
        <w:rPr>
          <w:rFonts w:ascii="Calibri" w:hAnsi="Calibri" w:cs="Calibri"/>
          <w:b/>
          <w:spacing w:val="-2"/>
          <w:sz w:val="21"/>
          <w:szCs w:val="21"/>
        </w:rPr>
        <w:t xml:space="preserve">bei der Konstruktion </w:t>
      </w:r>
      <w:r w:rsidR="00CE6AE5">
        <w:rPr>
          <w:rFonts w:ascii="Calibri" w:hAnsi="Calibri" w:cs="Calibri"/>
          <w:b/>
          <w:spacing w:val="-2"/>
          <w:sz w:val="21"/>
          <w:szCs w:val="21"/>
        </w:rPr>
        <w:t xml:space="preserve">der </w:t>
      </w:r>
      <w:r w:rsidR="00F807F6">
        <w:rPr>
          <w:rFonts w:ascii="Calibri" w:hAnsi="Calibri" w:cs="Calibri"/>
          <w:b/>
          <w:spacing w:val="-2"/>
          <w:sz w:val="21"/>
          <w:szCs w:val="21"/>
        </w:rPr>
        <w:t>Hubwerke</w:t>
      </w:r>
      <w:r w:rsidR="00CE6AE5">
        <w:rPr>
          <w:rFonts w:ascii="Calibri" w:hAnsi="Calibri" w:cs="Calibri"/>
          <w:b/>
          <w:spacing w:val="-2"/>
          <w:sz w:val="21"/>
          <w:szCs w:val="21"/>
        </w:rPr>
        <w:t xml:space="preserve"> </w:t>
      </w:r>
      <w:r w:rsidR="009849F7">
        <w:rPr>
          <w:rFonts w:ascii="Calibri" w:hAnsi="Calibri" w:cs="Calibri"/>
          <w:b/>
          <w:spacing w:val="-2"/>
          <w:sz w:val="21"/>
          <w:szCs w:val="21"/>
        </w:rPr>
        <w:t>a</w:t>
      </w:r>
      <w:r w:rsidR="00260659" w:rsidRPr="00260659">
        <w:rPr>
          <w:rFonts w:ascii="Calibri" w:hAnsi="Calibri" w:cs="Calibri"/>
          <w:b/>
          <w:spacing w:val="-2"/>
          <w:sz w:val="21"/>
          <w:szCs w:val="21"/>
        </w:rPr>
        <w:t xml:space="preserve">ls auch </w:t>
      </w:r>
      <w:r w:rsidR="009849F7">
        <w:rPr>
          <w:rFonts w:ascii="Calibri" w:hAnsi="Calibri" w:cs="Calibri"/>
          <w:b/>
          <w:spacing w:val="-2"/>
          <w:sz w:val="21"/>
          <w:szCs w:val="21"/>
        </w:rPr>
        <w:t>bei</w:t>
      </w:r>
      <w:r w:rsidR="00CE6AE5">
        <w:rPr>
          <w:rFonts w:ascii="Calibri" w:hAnsi="Calibri" w:cs="Calibri"/>
          <w:b/>
          <w:spacing w:val="-2"/>
          <w:sz w:val="21"/>
          <w:szCs w:val="21"/>
        </w:rPr>
        <w:t xml:space="preserve"> ihrem</w:t>
      </w:r>
      <w:r w:rsidR="009849F7">
        <w:rPr>
          <w:rFonts w:ascii="Calibri" w:hAnsi="Calibri" w:cs="Calibri"/>
          <w:b/>
          <w:spacing w:val="-2"/>
          <w:sz w:val="21"/>
          <w:szCs w:val="21"/>
        </w:rPr>
        <w:t xml:space="preserve"> </w:t>
      </w:r>
      <w:r w:rsidR="00260659" w:rsidRPr="00260659">
        <w:rPr>
          <w:rFonts w:ascii="Calibri" w:hAnsi="Calibri" w:cs="Calibri"/>
          <w:b/>
          <w:spacing w:val="-2"/>
          <w:sz w:val="21"/>
          <w:szCs w:val="21"/>
        </w:rPr>
        <w:t>Betr</w:t>
      </w:r>
      <w:r w:rsidR="009849F7">
        <w:rPr>
          <w:rFonts w:ascii="Calibri" w:hAnsi="Calibri" w:cs="Calibri"/>
          <w:b/>
          <w:spacing w:val="-2"/>
          <w:sz w:val="21"/>
          <w:szCs w:val="21"/>
        </w:rPr>
        <w:t xml:space="preserve">ieb </w:t>
      </w:r>
      <w:r w:rsidR="00260659" w:rsidRPr="00260659">
        <w:rPr>
          <w:rFonts w:ascii="Calibri" w:hAnsi="Calibri" w:cs="Calibri"/>
          <w:b/>
          <w:spacing w:val="-2"/>
          <w:sz w:val="21"/>
          <w:szCs w:val="21"/>
        </w:rPr>
        <w:t xml:space="preserve">und </w:t>
      </w:r>
      <w:r w:rsidR="00CE6AE5">
        <w:rPr>
          <w:rFonts w:ascii="Calibri" w:hAnsi="Calibri" w:cs="Calibri"/>
          <w:b/>
          <w:spacing w:val="-2"/>
          <w:sz w:val="21"/>
          <w:szCs w:val="21"/>
        </w:rPr>
        <w:t xml:space="preserve">ihrer </w:t>
      </w:r>
      <w:r w:rsidR="00260659" w:rsidRPr="00260659">
        <w:rPr>
          <w:rFonts w:ascii="Calibri" w:hAnsi="Calibri" w:cs="Calibri"/>
          <w:b/>
          <w:spacing w:val="-2"/>
          <w:sz w:val="21"/>
          <w:szCs w:val="21"/>
        </w:rPr>
        <w:t>Instandhalt</w:t>
      </w:r>
      <w:r w:rsidR="009849F7">
        <w:rPr>
          <w:rFonts w:ascii="Calibri" w:hAnsi="Calibri" w:cs="Calibri"/>
          <w:b/>
          <w:spacing w:val="-2"/>
          <w:sz w:val="21"/>
          <w:szCs w:val="21"/>
        </w:rPr>
        <w:t>ung</w:t>
      </w:r>
      <w:r w:rsidR="00260659" w:rsidRPr="00260659">
        <w:rPr>
          <w:rFonts w:ascii="Calibri" w:hAnsi="Calibri" w:cs="Calibri"/>
          <w:b/>
          <w:spacing w:val="-2"/>
          <w:sz w:val="21"/>
          <w:szCs w:val="21"/>
        </w:rPr>
        <w:t>.</w:t>
      </w:r>
    </w:p>
    <w:p w14:paraId="25864B35" w14:textId="60B95367" w:rsidR="0089351F" w:rsidRDefault="00D25D46" w:rsidP="00D522F7">
      <w:pPr>
        <w:spacing w:after="120" w:line="360" w:lineRule="auto"/>
        <w:ind w:left="0"/>
        <w:jc w:val="both"/>
        <w:rPr>
          <w:rFonts w:ascii="Calibri" w:hAnsi="Calibri" w:cs="Calibri"/>
          <w:bCs/>
          <w:spacing w:val="-2"/>
          <w:sz w:val="21"/>
          <w:szCs w:val="21"/>
        </w:rPr>
      </w:pPr>
      <w:r w:rsidRPr="00AA3412">
        <w:rPr>
          <w:rFonts w:ascii="Calibri" w:hAnsi="Calibri" w:cs="Calibri"/>
          <w:i/>
          <w:iCs/>
          <w:spacing w:val="-2"/>
          <w:sz w:val="21"/>
          <w:szCs w:val="21"/>
        </w:rPr>
        <w:t xml:space="preserve">Bad Homburg, </w:t>
      </w:r>
      <w:r w:rsidR="00192E99">
        <w:rPr>
          <w:rFonts w:ascii="Calibri" w:hAnsi="Calibri" w:cs="Calibri"/>
          <w:i/>
          <w:iCs/>
          <w:spacing w:val="-2"/>
          <w:sz w:val="21"/>
          <w:szCs w:val="21"/>
        </w:rPr>
        <w:t>April</w:t>
      </w:r>
      <w:r w:rsidR="009849F7">
        <w:rPr>
          <w:rFonts w:ascii="Calibri" w:hAnsi="Calibri" w:cs="Calibri"/>
          <w:i/>
          <w:iCs/>
          <w:spacing w:val="-2"/>
          <w:sz w:val="21"/>
          <w:szCs w:val="21"/>
        </w:rPr>
        <w:t xml:space="preserve"> 2025</w:t>
      </w:r>
      <w:r w:rsidRPr="00AA3412">
        <w:rPr>
          <w:rFonts w:ascii="Calibri" w:hAnsi="Calibri" w:cs="Calibri"/>
          <w:i/>
          <w:iCs/>
          <w:spacing w:val="-2"/>
          <w:sz w:val="21"/>
          <w:szCs w:val="21"/>
        </w:rPr>
        <w:t xml:space="preserve">. </w:t>
      </w:r>
      <w:r w:rsidRPr="00AA3412">
        <w:rPr>
          <w:rFonts w:ascii="Calibri" w:hAnsi="Calibri" w:cs="Calibri"/>
          <w:spacing w:val="-2"/>
          <w:sz w:val="21"/>
          <w:szCs w:val="21"/>
        </w:rPr>
        <w:t xml:space="preserve">– </w:t>
      </w:r>
      <w:r w:rsidR="00C02709">
        <w:rPr>
          <w:rFonts w:ascii="Calibri" w:hAnsi="Calibri" w:cs="Calibri"/>
          <w:spacing w:val="-2"/>
          <w:sz w:val="21"/>
          <w:szCs w:val="21"/>
        </w:rPr>
        <w:t xml:space="preserve">„Die letzten Wochen haben uns </w:t>
      </w:r>
      <w:r w:rsidR="00E61722">
        <w:rPr>
          <w:rFonts w:ascii="Calibri" w:hAnsi="Calibri" w:cs="Calibri"/>
          <w:spacing w:val="-2"/>
          <w:sz w:val="21"/>
          <w:szCs w:val="21"/>
        </w:rPr>
        <w:t>gezeigt</w:t>
      </w:r>
      <w:r w:rsidR="00F807F6">
        <w:rPr>
          <w:rFonts w:ascii="Calibri" w:hAnsi="Calibri" w:cs="Calibri"/>
          <w:spacing w:val="-2"/>
          <w:sz w:val="21"/>
          <w:szCs w:val="21"/>
        </w:rPr>
        <w:t xml:space="preserve">, </w:t>
      </w:r>
      <w:r w:rsidR="00C02709">
        <w:rPr>
          <w:rFonts w:ascii="Calibri" w:hAnsi="Calibri" w:cs="Calibri"/>
          <w:spacing w:val="-2"/>
          <w:sz w:val="21"/>
          <w:szCs w:val="21"/>
        </w:rPr>
        <w:t>dass wir</w:t>
      </w:r>
      <w:r w:rsidR="00F807F6">
        <w:rPr>
          <w:rFonts w:ascii="Calibri" w:hAnsi="Calibri" w:cs="Calibri"/>
          <w:spacing w:val="-2"/>
          <w:sz w:val="21"/>
          <w:szCs w:val="21"/>
        </w:rPr>
        <w:t xml:space="preserve"> mit dem Re-Engineering unserer DX-Scheibenbremsen den richtigen Weg eingeschlagen haben. Denn </w:t>
      </w:r>
      <w:r w:rsidR="005877BC">
        <w:rPr>
          <w:rFonts w:ascii="Calibri" w:hAnsi="Calibri" w:cs="Calibri"/>
          <w:spacing w:val="-2"/>
          <w:sz w:val="21"/>
          <w:szCs w:val="21"/>
        </w:rPr>
        <w:t xml:space="preserve">bereits während </w:t>
      </w:r>
      <w:r w:rsidR="00F807F6">
        <w:rPr>
          <w:rFonts w:ascii="Calibri" w:hAnsi="Calibri" w:cs="Calibri"/>
          <w:spacing w:val="-2"/>
          <w:sz w:val="21"/>
          <w:szCs w:val="21"/>
        </w:rPr>
        <w:t>der Markteinführung im Herbst 2024 erhielten wir die ersten Aufträge au</w:t>
      </w:r>
      <w:r w:rsidR="002D4950">
        <w:rPr>
          <w:rFonts w:ascii="Calibri" w:hAnsi="Calibri" w:cs="Calibri"/>
          <w:spacing w:val="-2"/>
          <w:sz w:val="21"/>
          <w:szCs w:val="21"/>
        </w:rPr>
        <w:t xml:space="preserve">s dem Kreis der Hersteller und </w:t>
      </w:r>
      <w:r w:rsidR="00F807F6">
        <w:rPr>
          <w:rFonts w:ascii="Calibri" w:hAnsi="Calibri" w:cs="Calibri"/>
          <w:spacing w:val="-2"/>
          <w:sz w:val="21"/>
          <w:szCs w:val="21"/>
        </w:rPr>
        <w:t>Betreiber von Hafenkranen</w:t>
      </w:r>
      <w:r w:rsidR="005877BC">
        <w:rPr>
          <w:rFonts w:ascii="Calibri" w:hAnsi="Calibri" w:cs="Calibri"/>
          <w:spacing w:val="-2"/>
          <w:sz w:val="21"/>
          <w:szCs w:val="21"/>
        </w:rPr>
        <w:t xml:space="preserve">“, berichtet </w:t>
      </w:r>
      <w:r w:rsidR="005877BC" w:rsidRPr="005877BC">
        <w:rPr>
          <w:rFonts w:ascii="Calibri" w:hAnsi="Calibri" w:cs="Calibri"/>
          <w:bCs/>
          <w:spacing w:val="-2"/>
          <w:sz w:val="21"/>
          <w:szCs w:val="21"/>
        </w:rPr>
        <w:t>Martin Ohler, Geschäftsentwickler Bremsen bei RINGSPANN</w:t>
      </w:r>
      <w:r w:rsidR="005877BC">
        <w:rPr>
          <w:rFonts w:ascii="Calibri" w:hAnsi="Calibri" w:cs="Calibri"/>
          <w:bCs/>
          <w:spacing w:val="-2"/>
          <w:sz w:val="21"/>
          <w:szCs w:val="21"/>
        </w:rPr>
        <w:t>.</w:t>
      </w:r>
      <w:r w:rsidR="0089351F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E61722">
        <w:rPr>
          <w:rFonts w:ascii="Calibri" w:hAnsi="Calibri" w:cs="Calibri"/>
          <w:bCs/>
          <w:spacing w:val="-2"/>
          <w:sz w:val="21"/>
          <w:szCs w:val="21"/>
        </w:rPr>
        <w:t xml:space="preserve">Ein gewichtiger </w:t>
      </w:r>
      <w:r w:rsidR="0089351F">
        <w:rPr>
          <w:rFonts w:ascii="Calibri" w:hAnsi="Calibri" w:cs="Calibri"/>
          <w:spacing w:val="-2"/>
          <w:sz w:val="21"/>
          <w:szCs w:val="21"/>
        </w:rPr>
        <w:t xml:space="preserve">Grund für die </w:t>
      </w:r>
      <w:r w:rsidR="006B7908">
        <w:rPr>
          <w:rFonts w:ascii="Calibri" w:hAnsi="Calibri" w:cs="Calibri"/>
          <w:spacing w:val="-2"/>
          <w:sz w:val="21"/>
          <w:szCs w:val="21"/>
        </w:rPr>
        <w:t xml:space="preserve">hohe Akzeptanz dieser </w:t>
      </w:r>
      <w:r w:rsidR="0089351F" w:rsidRPr="0089351F">
        <w:rPr>
          <w:rFonts w:ascii="Calibri" w:hAnsi="Calibri" w:cs="Calibri"/>
          <w:bCs/>
          <w:spacing w:val="-2"/>
          <w:sz w:val="21"/>
          <w:szCs w:val="21"/>
        </w:rPr>
        <w:t xml:space="preserve">elektrohydraulischen </w:t>
      </w:r>
      <w:r w:rsidR="006B7908">
        <w:rPr>
          <w:rFonts w:ascii="Calibri" w:hAnsi="Calibri" w:cs="Calibri"/>
          <w:bCs/>
          <w:spacing w:val="-2"/>
          <w:sz w:val="21"/>
          <w:szCs w:val="21"/>
        </w:rPr>
        <w:t>B</w:t>
      </w:r>
      <w:r w:rsidR="0089351F" w:rsidRPr="0089351F">
        <w:rPr>
          <w:rFonts w:ascii="Calibri" w:hAnsi="Calibri" w:cs="Calibri"/>
          <w:spacing w:val="-2"/>
          <w:sz w:val="21"/>
          <w:szCs w:val="21"/>
        </w:rPr>
        <w:t xml:space="preserve">remsen </w:t>
      </w:r>
      <w:r w:rsidR="0089351F">
        <w:rPr>
          <w:rFonts w:ascii="Calibri" w:hAnsi="Calibri" w:cs="Calibri"/>
          <w:spacing w:val="-2"/>
          <w:sz w:val="21"/>
          <w:szCs w:val="21"/>
        </w:rPr>
        <w:t xml:space="preserve">der </w:t>
      </w:r>
      <w:r w:rsidR="006B7908">
        <w:rPr>
          <w:rFonts w:ascii="Calibri" w:hAnsi="Calibri" w:cs="Calibri"/>
          <w:spacing w:val="-2"/>
          <w:sz w:val="21"/>
          <w:szCs w:val="21"/>
        </w:rPr>
        <w:t>neuen</w:t>
      </w:r>
      <w:r w:rsidR="0089351F">
        <w:rPr>
          <w:rFonts w:ascii="Calibri" w:hAnsi="Calibri" w:cs="Calibri"/>
          <w:spacing w:val="-2"/>
          <w:sz w:val="21"/>
          <w:szCs w:val="21"/>
        </w:rPr>
        <w:t xml:space="preserve"> DX-Generation</w:t>
      </w:r>
      <w:r w:rsidR="0089351F" w:rsidRPr="0089351F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6B7908">
        <w:rPr>
          <w:rFonts w:ascii="Calibri" w:hAnsi="Calibri" w:cs="Calibri"/>
          <w:spacing w:val="-2"/>
          <w:sz w:val="21"/>
          <w:szCs w:val="21"/>
        </w:rPr>
        <w:t xml:space="preserve">dürfte sein, dass sie </w:t>
      </w:r>
      <w:r w:rsidR="0089351F" w:rsidRPr="0089351F">
        <w:rPr>
          <w:rFonts w:ascii="Calibri" w:hAnsi="Calibri" w:cs="Calibri"/>
          <w:spacing w:val="-2"/>
          <w:sz w:val="21"/>
          <w:szCs w:val="21"/>
        </w:rPr>
        <w:t xml:space="preserve">eine in jeder Hinsicht überzeugende Lösung für die Realisierung montage-, bedien- und servicefreundlicher </w:t>
      </w:r>
      <w:r w:rsidR="0089351F" w:rsidRPr="0089351F">
        <w:rPr>
          <w:rFonts w:ascii="Calibri" w:hAnsi="Calibri" w:cs="Calibri"/>
          <w:bCs/>
          <w:spacing w:val="-2"/>
          <w:sz w:val="21"/>
          <w:szCs w:val="21"/>
        </w:rPr>
        <w:t>Halte- und Notstopp-Systeme</w:t>
      </w:r>
      <w:r w:rsidR="0089351F" w:rsidRPr="0089351F">
        <w:rPr>
          <w:rFonts w:ascii="Calibri" w:hAnsi="Calibri" w:cs="Calibri"/>
          <w:b/>
          <w:spacing w:val="-2"/>
          <w:sz w:val="21"/>
          <w:szCs w:val="21"/>
        </w:rPr>
        <w:t xml:space="preserve"> </w:t>
      </w:r>
      <w:r w:rsidR="0089351F" w:rsidRPr="0089351F">
        <w:rPr>
          <w:rFonts w:ascii="Calibri" w:hAnsi="Calibri" w:cs="Calibri"/>
          <w:bCs/>
          <w:spacing w:val="-2"/>
          <w:sz w:val="21"/>
          <w:szCs w:val="21"/>
        </w:rPr>
        <w:t>für die Hubwerke von Schwerlast- und Containerkranen</w:t>
      </w:r>
      <w:r w:rsidR="0089351F">
        <w:rPr>
          <w:rFonts w:ascii="Calibri" w:hAnsi="Calibri" w:cs="Calibri"/>
          <w:b/>
          <w:spacing w:val="-2"/>
          <w:sz w:val="21"/>
          <w:szCs w:val="21"/>
        </w:rPr>
        <w:t xml:space="preserve"> </w:t>
      </w:r>
      <w:r w:rsidR="006B7908" w:rsidRPr="006B7908">
        <w:rPr>
          <w:rFonts w:ascii="Calibri" w:hAnsi="Calibri" w:cs="Calibri"/>
          <w:bCs/>
          <w:spacing w:val="-2"/>
          <w:sz w:val="21"/>
          <w:szCs w:val="21"/>
        </w:rPr>
        <w:t>verkörpern.</w:t>
      </w:r>
      <w:r w:rsidR="006B7908">
        <w:rPr>
          <w:rFonts w:ascii="Calibri" w:hAnsi="Calibri" w:cs="Calibri"/>
          <w:bCs/>
          <w:spacing w:val="-2"/>
          <w:sz w:val="21"/>
          <w:szCs w:val="21"/>
        </w:rPr>
        <w:t xml:space="preserve"> Dabei sind es vorrangig drei Faktoren, </w:t>
      </w:r>
      <w:r w:rsidR="00CE3C35">
        <w:rPr>
          <w:rFonts w:ascii="Calibri" w:hAnsi="Calibri" w:cs="Calibri"/>
          <w:bCs/>
          <w:spacing w:val="-2"/>
          <w:sz w:val="21"/>
          <w:szCs w:val="21"/>
        </w:rPr>
        <w:t xml:space="preserve">die diese Scheibenbremsen </w:t>
      </w:r>
      <w:r w:rsidR="0079482D">
        <w:rPr>
          <w:rFonts w:ascii="Calibri" w:hAnsi="Calibri" w:cs="Calibri"/>
          <w:bCs/>
          <w:spacing w:val="-2"/>
          <w:sz w:val="21"/>
          <w:szCs w:val="21"/>
        </w:rPr>
        <w:t xml:space="preserve">zu einer </w:t>
      </w:r>
      <w:r w:rsidR="00CE3C35">
        <w:rPr>
          <w:rFonts w:ascii="Calibri" w:hAnsi="Calibri" w:cs="Calibri"/>
          <w:bCs/>
          <w:spacing w:val="-2"/>
          <w:sz w:val="21"/>
          <w:szCs w:val="21"/>
        </w:rPr>
        <w:t xml:space="preserve">innovativen </w:t>
      </w:r>
      <w:r w:rsidR="0079482D">
        <w:rPr>
          <w:rFonts w:ascii="Calibri" w:hAnsi="Calibri" w:cs="Calibri"/>
          <w:bCs/>
          <w:spacing w:val="-2"/>
          <w:sz w:val="21"/>
          <w:szCs w:val="21"/>
        </w:rPr>
        <w:t>Lösung machen</w:t>
      </w:r>
      <w:r w:rsidR="00CE3C35">
        <w:rPr>
          <w:rFonts w:ascii="Calibri" w:hAnsi="Calibri" w:cs="Calibri"/>
          <w:bCs/>
          <w:spacing w:val="-2"/>
          <w:sz w:val="21"/>
          <w:szCs w:val="21"/>
        </w:rPr>
        <w:t xml:space="preserve">: Die Substitution </w:t>
      </w:r>
      <w:r w:rsidR="006C758D">
        <w:rPr>
          <w:rFonts w:ascii="Calibri" w:hAnsi="Calibri" w:cs="Calibri"/>
          <w:bCs/>
          <w:spacing w:val="-2"/>
          <w:sz w:val="21"/>
          <w:szCs w:val="21"/>
        </w:rPr>
        <w:t xml:space="preserve">zahlreicher </w:t>
      </w:r>
      <w:r w:rsidR="00CE3C35">
        <w:rPr>
          <w:rFonts w:ascii="Calibri" w:hAnsi="Calibri" w:cs="Calibri"/>
          <w:bCs/>
          <w:spacing w:val="-2"/>
          <w:sz w:val="21"/>
          <w:szCs w:val="21"/>
        </w:rPr>
        <w:t>Guss</w:t>
      </w:r>
      <w:r w:rsidR="006C758D">
        <w:rPr>
          <w:rFonts w:ascii="Calibri" w:hAnsi="Calibri" w:cs="Calibri"/>
          <w:bCs/>
          <w:spacing w:val="-2"/>
          <w:sz w:val="21"/>
          <w:szCs w:val="21"/>
        </w:rPr>
        <w:t xml:space="preserve">-Komponenten </w:t>
      </w:r>
      <w:r w:rsidR="00CE3C35">
        <w:rPr>
          <w:rFonts w:ascii="Calibri" w:hAnsi="Calibri" w:cs="Calibri"/>
          <w:bCs/>
          <w:spacing w:val="-2"/>
          <w:sz w:val="21"/>
          <w:szCs w:val="21"/>
        </w:rPr>
        <w:t xml:space="preserve">durch </w:t>
      </w:r>
      <w:r w:rsidR="006C758D">
        <w:rPr>
          <w:rFonts w:ascii="Calibri" w:hAnsi="Calibri" w:cs="Calibri"/>
          <w:bCs/>
          <w:spacing w:val="-2"/>
          <w:sz w:val="21"/>
          <w:szCs w:val="21"/>
        </w:rPr>
        <w:t xml:space="preserve">Bauteile aus </w:t>
      </w:r>
      <w:r w:rsidR="00CE3C35">
        <w:rPr>
          <w:rFonts w:ascii="Calibri" w:hAnsi="Calibri" w:cs="Calibri"/>
          <w:bCs/>
          <w:spacing w:val="-2"/>
          <w:sz w:val="21"/>
          <w:szCs w:val="21"/>
        </w:rPr>
        <w:t>brenngeschnittene</w:t>
      </w:r>
      <w:r w:rsidR="006C758D">
        <w:rPr>
          <w:rFonts w:ascii="Calibri" w:hAnsi="Calibri" w:cs="Calibri"/>
          <w:bCs/>
          <w:spacing w:val="-2"/>
          <w:sz w:val="21"/>
          <w:szCs w:val="21"/>
        </w:rPr>
        <w:t>m</w:t>
      </w:r>
      <w:r w:rsidR="00CE3C35">
        <w:rPr>
          <w:rFonts w:ascii="Calibri" w:hAnsi="Calibri" w:cs="Calibri"/>
          <w:bCs/>
          <w:spacing w:val="-2"/>
          <w:sz w:val="21"/>
          <w:szCs w:val="21"/>
        </w:rPr>
        <w:t xml:space="preserve"> Stahl, die Neukonstruktion des Winkelhebels und der Einsatz eine</w:t>
      </w:r>
      <w:r w:rsidR="006C758D">
        <w:rPr>
          <w:rFonts w:ascii="Calibri" w:hAnsi="Calibri" w:cs="Calibri"/>
          <w:bCs/>
          <w:spacing w:val="-2"/>
          <w:sz w:val="21"/>
          <w:szCs w:val="21"/>
        </w:rPr>
        <w:t>s</w:t>
      </w:r>
      <w:r w:rsidR="00CE3C35">
        <w:rPr>
          <w:rFonts w:ascii="Calibri" w:hAnsi="Calibri" w:cs="Calibri"/>
          <w:bCs/>
          <w:spacing w:val="-2"/>
          <w:sz w:val="21"/>
          <w:szCs w:val="21"/>
        </w:rPr>
        <w:t xml:space="preserve"> neuen Lüftgeräte</w:t>
      </w:r>
      <w:r w:rsidR="006C758D">
        <w:rPr>
          <w:rFonts w:ascii="Calibri" w:hAnsi="Calibri" w:cs="Calibri"/>
          <w:bCs/>
          <w:spacing w:val="-2"/>
          <w:sz w:val="21"/>
          <w:szCs w:val="21"/>
        </w:rPr>
        <w:t>-Typs</w:t>
      </w:r>
      <w:r w:rsidR="00CE3C35">
        <w:rPr>
          <w:rFonts w:ascii="Calibri" w:hAnsi="Calibri" w:cs="Calibri"/>
          <w:bCs/>
          <w:spacing w:val="-2"/>
          <w:sz w:val="21"/>
          <w:szCs w:val="21"/>
        </w:rPr>
        <w:t xml:space="preserve">. </w:t>
      </w:r>
      <w:r w:rsidR="00E55004">
        <w:rPr>
          <w:rFonts w:ascii="Calibri" w:hAnsi="Calibri" w:cs="Calibri"/>
          <w:bCs/>
          <w:spacing w:val="-2"/>
          <w:sz w:val="21"/>
          <w:szCs w:val="21"/>
        </w:rPr>
        <w:t xml:space="preserve">Auffallend sind zudem die </w:t>
      </w:r>
      <w:r w:rsidR="00CE3C35" w:rsidRPr="00F807F6">
        <w:rPr>
          <w:rFonts w:ascii="Calibri" w:hAnsi="Calibri" w:cs="Calibri"/>
          <w:bCs/>
          <w:spacing w:val="-2"/>
          <w:sz w:val="21"/>
          <w:szCs w:val="21"/>
        </w:rPr>
        <w:t>kleine</w:t>
      </w:r>
      <w:r w:rsidR="00E55004">
        <w:rPr>
          <w:rFonts w:ascii="Calibri" w:hAnsi="Calibri" w:cs="Calibri"/>
          <w:bCs/>
          <w:spacing w:val="-2"/>
          <w:sz w:val="21"/>
          <w:szCs w:val="21"/>
        </w:rPr>
        <w:t>n</w:t>
      </w:r>
      <w:r w:rsidR="00CE3C35" w:rsidRPr="00F807F6">
        <w:rPr>
          <w:rFonts w:ascii="Calibri" w:hAnsi="Calibri" w:cs="Calibri"/>
          <w:bCs/>
          <w:spacing w:val="-2"/>
          <w:sz w:val="21"/>
          <w:szCs w:val="21"/>
        </w:rPr>
        <w:t xml:space="preserve"> Hüllmaße</w:t>
      </w:r>
      <w:r w:rsidR="0079227F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E55004">
        <w:rPr>
          <w:rFonts w:ascii="Calibri" w:hAnsi="Calibri" w:cs="Calibri"/>
          <w:bCs/>
          <w:spacing w:val="-2"/>
          <w:sz w:val="21"/>
          <w:szCs w:val="21"/>
        </w:rPr>
        <w:t>der neuen DX-Bremsen.</w:t>
      </w:r>
      <w:r w:rsidR="00CE3C35" w:rsidRPr="00F807F6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79227F">
        <w:rPr>
          <w:rFonts w:ascii="Calibri" w:hAnsi="Calibri" w:cs="Calibri"/>
          <w:bCs/>
          <w:spacing w:val="-2"/>
          <w:sz w:val="21"/>
          <w:szCs w:val="21"/>
        </w:rPr>
        <w:t>„</w:t>
      </w:r>
      <w:r w:rsidR="00E55004">
        <w:rPr>
          <w:rFonts w:ascii="Calibri" w:hAnsi="Calibri" w:cs="Calibri"/>
          <w:bCs/>
          <w:spacing w:val="-2"/>
          <w:sz w:val="21"/>
          <w:szCs w:val="21"/>
        </w:rPr>
        <w:t>Dank ihres kompakten Designs</w:t>
      </w:r>
      <w:r w:rsidR="00E61722" w:rsidRPr="00E61722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E61722" w:rsidRPr="00E61722">
        <w:rPr>
          <w:rFonts w:ascii="Calibri" w:hAnsi="Calibri" w:cs="Calibri"/>
          <w:bCs/>
          <w:spacing w:val="-2"/>
          <w:sz w:val="21"/>
          <w:szCs w:val="21"/>
        </w:rPr>
        <w:t xml:space="preserve">und der Montagemaße der Grundplatte lassen sie sich problemlos </w:t>
      </w:r>
      <w:r w:rsidR="00E55004">
        <w:rPr>
          <w:rFonts w:ascii="Calibri" w:hAnsi="Calibri" w:cs="Calibri"/>
          <w:bCs/>
          <w:spacing w:val="-2"/>
          <w:sz w:val="21"/>
          <w:szCs w:val="21"/>
        </w:rPr>
        <w:t xml:space="preserve">in </w:t>
      </w:r>
      <w:r w:rsidR="00CE3C35" w:rsidRPr="00F807F6">
        <w:rPr>
          <w:rFonts w:ascii="Calibri" w:hAnsi="Calibri" w:cs="Calibri"/>
          <w:bCs/>
          <w:spacing w:val="-2"/>
          <w:sz w:val="21"/>
          <w:szCs w:val="21"/>
        </w:rPr>
        <w:t xml:space="preserve">bestehende Umgebungen </w:t>
      </w:r>
      <w:r w:rsidR="00E55004">
        <w:rPr>
          <w:rFonts w:ascii="Calibri" w:hAnsi="Calibri" w:cs="Calibri"/>
          <w:bCs/>
          <w:spacing w:val="-2"/>
          <w:sz w:val="21"/>
          <w:szCs w:val="21"/>
        </w:rPr>
        <w:t xml:space="preserve">integrieren und können </w:t>
      </w:r>
      <w:r w:rsidR="00CE3C35" w:rsidRPr="00F807F6">
        <w:rPr>
          <w:rFonts w:ascii="Calibri" w:hAnsi="Calibri" w:cs="Calibri"/>
          <w:bCs/>
          <w:spacing w:val="-2"/>
          <w:sz w:val="21"/>
          <w:szCs w:val="21"/>
        </w:rPr>
        <w:t xml:space="preserve">andere Modelle </w:t>
      </w:r>
      <w:r w:rsidR="00250CDA" w:rsidRPr="00250CDA">
        <w:rPr>
          <w:rFonts w:ascii="Calibri" w:hAnsi="Calibri" w:cs="Calibri"/>
          <w:bCs/>
          <w:spacing w:val="-2"/>
          <w:sz w:val="21"/>
          <w:szCs w:val="21"/>
        </w:rPr>
        <w:t xml:space="preserve">ohne </w:t>
      </w:r>
      <w:r w:rsidR="00250CDA" w:rsidRPr="00F807F6">
        <w:rPr>
          <w:rFonts w:ascii="Calibri" w:hAnsi="Calibri" w:cs="Calibri"/>
          <w:bCs/>
          <w:spacing w:val="-2"/>
          <w:sz w:val="21"/>
          <w:szCs w:val="21"/>
        </w:rPr>
        <w:t xml:space="preserve">Modifikationen </w:t>
      </w:r>
      <w:r w:rsidR="00E55004">
        <w:rPr>
          <w:rFonts w:ascii="Calibri" w:hAnsi="Calibri" w:cs="Calibri"/>
          <w:bCs/>
          <w:spacing w:val="-2"/>
          <w:sz w:val="21"/>
          <w:szCs w:val="21"/>
        </w:rPr>
        <w:t>ersetzen</w:t>
      </w:r>
      <w:r w:rsidR="00CE3C35" w:rsidRPr="00F807F6">
        <w:rPr>
          <w:rFonts w:ascii="Calibri" w:hAnsi="Calibri" w:cs="Calibri"/>
          <w:bCs/>
          <w:spacing w:val="-2"/>
          <w:sz w:val="21"/>
          <w:szCs w:val="21"/>
        </w:rPr>
        <w:t>“, erläutert Martin Ohler.</w:t>
      </w:r>
    </w:p>
    <w:p w14:paraId="767B2FD2" w14:textId="0EDE9318" w:rsidR="006C758D" w:rsidRDefault="00DF53A8" w:rsidP="00D522F7">
      <w:pPr>
        <w:spacing w:after="120"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>
        <w:rPr>
          <w:rFonts w:ascii="Calibri" w:hAnsi="Calibri" w:cs="Calibri"/>
          <w:b/>
          <w:bCs/>
          <w:spacing w:val="-2"/>
          <w:sz w:val="21"/>
          <w:szCs w:val="21"/>
        </w:rPr>
        <w:t>Mut zur Innovation bewiesen</w:t>
      </w:r>
    </w:p>
    <w:p w14:paraId="199CCDBC" w14:textId="50B1FC0B" w:rsidR="00DB04B4" w:rsidRDefault="00DF53A8" w:rsidP="00F807F6">
      <w:pPr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>
        <w:rPr>
          <w:rFonts w:ascii="Calibri" w:hAnsi="Calibri" w:cs="Calibri"/>
          <w:spacing w:val="-2"/>
          <w:sz w:val="21"/>
          <w:szCs w:val="21"/>
        </w:rPr>
        <w:t xml:space="preserve">Es sind überaus innovative Schritte, die die RINGSPANN-Ingenieure bei </w:t>
      </w:r>
      <w:r w:rsidR="00562F6D">
        <w:rPr>
          <w:rFonts w:ascii="Calibri" w:hAnsi="Calibri" w:cs="Calibri"/>
          <w:spacing w:val="-2"/>
          <w:sz w:val="21"/>
          <w:szCs w:val="21"/>
        </w:rPr>
        <w:t xml:space="preserve">der </w:t>
      </w:r>
      <w:r w:rsidRPr="00DF53A8">
        <w:rPr>
          <w:rFonts w:ascii="Calibri" w:hAnsi="Calibri" w:cs="Calibri"/>
          <w:spacing w:val="-2"/>
          <w:sz w:val="21"/>
          <w:szCs w:val="21"/>
        </w:rPr>
        <w:t xml:space="preserve">grundlegenden Überarbeitung </w:t>
      </w:r>
      <w:r>
        <w:rPr>
          <w:rFonts w:ascii="Calibri" w:hAnsi="Calibri" w:cs="Calibri"/>
          <w:spacing w:val="-2"/>
          <w:sz w:val="21"/>
          <w:szCs w:val="21"/>
        </w:rPr>
        <w:t xml:space="preserve">der DX-Scheibenbremsen </w:t>
      </w:r>
      <w:r w:rsidR="00562F6D">
        <w:rPr>
          <w:rFonts w:ascii="Calibri" w:hAnsi="Calibri" w:cs="Calibri"/>
          <w:spacing w:val="-2"/>
          <w:sz w:val="21"/>
          <w:szCs w:val="21"/>
        </w:rPr>
        <w:t xml:space="preserve">umgesetzt haben. </w:t>
      </w:r>
      <w:r w:rsidR="00546D87">
        <w:rPr>
          <w:rFonts w:ascii="Calibri" w:hAnsi="Calibri" w:cs="Calibri"/>
          <w:spacing w:val="-2"/>
          <w:sz w:val="21"/>
          <w:szCs w:val="21"/>
        </w:rPr>
        <w:t xml:space="preserve">Allein </w:t>
      </w:r>
      <w:r w:rsidR="00562F6D">
        <w:rPr>
          <w:rFonts w:ascii="Calibri" w:hAnsi="Calibri" w:cs="Calibri"/>
          <w:spacing w:val="-2"/>
          <w:sz w:val="21"/>
          <w:szCs w:val="21"/>
        </w:rPr>
        <w:t>d</w:t>
      </w:r>
      <w:r w:rsidR="00F807F6" w:rsidRPr="00F807F6">
        <w:rPr>
          <w:rFonts w:ascii="Calibri" w:hAnsi="Calibri" w:cs="Calibri"/>
          <w:spacing w:val="-2"/>
          <w:sz w:val="21"/>
          <w:szCs w:val="21"/>
        </w:rPr>
        <w:t xml:space="preserve">ie Ausführung wichtiger Komponenten </w:t>
      </w:r>
      <w:r w:rsidR="00562F6D">
        <w:rPr>
          <w:rFonts w:ascii="Calibri" w:hAnsi="Calibri" w:cs="Calibri"/>
          <w:spacing w:val="-2"/>
          <w:sz w:val="21"/>
          <w:szCs w:val="21"/>
        </w:rPr>
        <w:t xml:space="preserve">(z.B. </w:t>
      </w:r>
      <w:r w:rsidR="00F807F6" w:rsidRPr="00F807F6">
        <w:rPr>
          <w:rFonts w:ascii="Calibri" w:hAnsi="Calibri" w:cs="Calibri"/>
          <w:spacing w:val="-2"/>
          <w:sz w:val="21"/>
          <w:szCs w:val="21"/>
        </w:rPr>
        <w:t>der Bremshebel</w:t>
      </w:r>
      <w:r w:rsidR="00562F6D">
        <w:rPr>
          <w:rFonts w:ascii="Calibri" w:hAnsi="Calibri" w:cs="Calibri"/>
          <w:spacing w:val="-2"/>
          <w:sz w:val="21"/>
          <w:szCs w:val="21"/>
        </w:rPr>
        <w:t>)</w:t>
      </w:r>
      <w:r w:rsidR="00F807F6" w:rsidRPr="00F807F6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ED6EC1">
        <w:rPr>
          <w:rFonts w:ascii="Calibri" w:hAnsi="Calibri" w:cs="Calibri"/>
          <w:spacing w:val="-2"/>
          <w:sz w:val="21"/>
          <w:szCs w:val="21"/>
        </w:rPr>
        <w:t>in</w:t>
      </w:r>
      <w:r w:rsidR="00F807F6" w:rsidRPr="00F807F6">
        <w:rPr>
          <w:rFonts w:ascii="Calibri" w:hAnsi="Calibri" w:cs="Calibri"/>
          <w:spacing w:val="-2"/>
          <w:sz w:val="21"/>
          <w:szCs w:val="21"/>
        </w:rPr>
        <w:t xml:space="preserve"> Stahl </w:t>
      </w:r>
      <w:r w:rsidR="00546D87">
        <w:rPr>
          <w:rFonts w:ascii="Calibri" w:hAnsi="Calibri" w:cs="Calibri"/>
          <w:spacing w:val="-2"/>
          <w:sz w:val="21"/>
          <w:szCs w:val="21"/>
        </w:rPr>
        <w:t>mündet in</w:t>
      </w:r>
      <w:r w:rsidR="00562F6D">
        <w:rPr>
          <w:rFonts w:ascii="Calibri" w:hAnsi="Calibri" w:cs="Calibri"/>
          <w:spacing w:val="-2"/>
          <w:sz w:val="21"/>
          <w:szCs w:val="21"/>
        </w:rPr>
        <w:t xml:space="preserve"> einem ganzen Bündel </w:t>
      </w:r>
      <w:r w:rsidR="008867DE">
        <w:rPr>
          <w:rFonts w:ascii="Calibri" w:hAnsi="Calibri" w:cs="Calibri"/>
          <w:spacing w:val="-2"/>
          <w:sz w:val="21"/>
          <w:szCs w:val="21"/>
        </w:rPr>
        <w:t xml:space="preserve">von </w:t>
      </w:r>
      <w:r w:rsidR="00562F6D">
        <w:rPr>
          <w:rFonts w:ascii="Calibri" w:hAnsi="Calibri" w:cs="Calibri"/>
          <w:spacing w:val="-2"/>
          <w:sz w:val="21"/>
          <w:szCs w:val="21"/>
        </w:rPr>
        <w:t xml:space="preserve">Vorteilen: Die Bremse </w:t>
      </w:r>
      <w:r w:rsidR="00ED6EC1">
        <w:rPr>
          <w:rFonts w:ascii="Calibri" w:hAnsi="Calibri" w:cs="Calibri"/>
          <w:spacing w:val="-2"/>
          <w:sz w:val="21"/>
          <w:szCs w:val="21"/>
        </w:rPr>
        <w:t xml:space="preserve">fällt </w:t>
      </w:r>
      <w:r w:rsidR="00562F6D">
        <w:rPr>
          <w:rFonts w:ascii="Calibri" w:hAnsi="Calibri" w:cs="Calibri"/>
          <w:spacing w:val="-2"/>
          <w:sz w:val="21"/>
          <w:szCs w:val="21"/>
        </w:rPr>
        <w:t xml:space="preserve">schlanker </w:t>
      </w:r>
      <w:r w:rsidR="00ED6EC1">
        <w:rPr>
          <w:rFonts w:ascii="Calibri" w:hAnsi="Calibri" w:cs="Calibri"/>
          <w:spacing w:val="-2"/>
          <w:sz w:val="21"/>
          <w:szCs w:val="21"/>
        </w:rPr>
        <w:t>aus</w:t>
      </w:r>
      <w:r w:rsidR="00562F6D">
        <w:rPr>
          <w:rFonts w:ascii="Calibri" w:hAnsi="Calibri" w:cs="Calibri"/>
          <w:spacing w:val="-2"/>
          <w:sz w:val="21"/>
          <w:szCs w:val="21"/>
        </w:rPr>
        <w:t xml:space="preserve">, erreicht einen </w:t>
      </w:r>
      <w:r w:rsidR="00F807F6" w:rsidRPr="00F807F6">
        <w:rPr>
          <w:rFonts w:ascii="Calibri" w:hAnsi="Calibri" w:cs="Calibri"/>
          <w:spacing w:val="-2"/>
          <w:sz w:val="21"/>
          <w:szCs w:val="21"/>
        </w:rPr>
        <w:t>günstigen Stückpreis</w:t>
      </w:r>
      <w:r w:rsidR="00562F6D">
        <w:rPr>
          <w:rFonts w:ascii="Calibri" w:hAnsi="Calibri" w:cs="Calibri"/>
          <w:spacing w:val="-2"/>
          <w:sz w:val="21"/>
          <w:szCs w:val="21"/>
        </w:rPr>
        <w:t xml:space="preserve"> und der Aufwand für ihre </w:t>
      </w:r>
      <w:r w:rsidR="00F807F6" w:rsidRPr="00F807F6">
        <w:rPr>
          <w:rFonts w:ascii="Calibri" w:hAnsi="Calibri" w:cs="Calibri"/>
          <w:spacing w:val="-2"/>
          <w:sz w:val="21"/>
          <w:szCs w:val="21"/>
        </w:rPr>
        <w:t>Wartung</w:t>
      </w:r>
      <w:r w:rsidR="00562F6D">
        <w:rPr>
          <w:rFonts w:ascii="Calibri" w:hAnsi="Calibri" w:cs="Calibri"/>
          <w:spacing w:val="-2"/>
          <w:sz w:val="21"/>
          <w:szCs w:val="21"/>
        </w:rPr>
        <w:t xml:space="preserve">, </w:t>
      </w:r>
      <w:r w:rsidR="00F807F6" w:rsidRPr="00F807F6">
        <w:rPr>
          <w:rFonts w:ascii="Calibri" w:hAnsi="Calibri" w:cs="Calibri"/>
          <w:spacing w:val="-2"/>
          <w:sz w:val="21"/>
          <w:szCs w:val="21"/>
        </w:rPr>
        <w:t xml:space="preserve">Instandhaltung </w:t>
      </w:r>
      <w:r w:rsidR="00562F6D">
        <w:rPr>
          <w:rFonts w:ascii="Calibri" w:hAnsi="Calibri" w:cs="Calibri"/>
          <w:spacing w:val="-2"/>
          <w:sz w:val="21"/>
          <w:szCs w:val="21"/>
        </w:rPr>
        <w:t xml:space="preserve">und </w:t>
      </w:r>
      <w:r w:rsidR="00F807F6" w:rsidRPr="00F807F6">
        <w:rPr>
          <w:rFonts w:ascii="Calibri" w:hAnsi="Calibri" w:cs="Calibri"/>
          <w:spacing w:val="-2"/>
          <w:sz w:val="21"/>
          <w:szCs w:val="21"/>
        </w:rPr>
        <w:t>Generalüberholung</w:t>
      </w:r>
      <w:r w:rsidR="00562F6D">
        <w:rPr>
          <w:rFonts w:ascii="Calibri" w:hAnsi="Calibri" w:cs="Calibri"/>
          <w:spacing w:val="-2"/>
          <w:sz w:val="21"/>
          <w:szCs w:val="21"/>
        </w:rPr>
        <w:t xml:space="preserve"> sinkt erheblich. </w:t>
      </w:r>
      <w:r w:rsidR="007349A6">
        <w:rPr>
          <w:rFonts w:ascii="Calibri" w:hAnsi="Calibri" w:cs="Calibri"/>
          <w:spacing w:val="-2"/>
          <w:sz w:val="21"/>
          <w:szCs w:val="21"/>
        </w:rPr>
        <w:t>D</w:t>
      </w:r>
      <w:r w:rsidR="00DB04B4">
        <w:rPr>
          <w:rFonts w:ascii="Calibri" w:hAnsi="Calibri" w:cs="Calibri"/>
          <w:spacing w:val="-2"/>
          <w:sz w:val="21"/>
          <w:szCs w:val="21"/>
        </w:rPr>
        <w:t xml:space="preserve">ie </w:t>
      </w:r>
      <w:r w:rsidR="00F807F6" w:rsidRPr="00F807F6">
        <w:rPr>
          <w:rFonts w:ascii="Calibri" w:hAnsi="Calibri" w:cs="Calibri"/>
          <w:spacing w:val="-2"/>
          <w:sz w:val="21"/>
          <w:szCs w:val="21"/>
        </w:rPr>
        <w:t>Neukonstruktion des Winkelhebels</w:t>
      </w:r>
      <w:r w:rsidR="00DB04B4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7349A6">
        <w:rPr>
          <w:rFonts w:ascii="Calibri" w:hAnsi="Calibri" w:cs="Calibri"/>
          <w:spacing w:val="-2"/>
          <w:sz w:val="21"/>
          <w:szCs w:val="21"/>
        </w:rPr>
        <w:t xml:space="preserve">bietet </w:t>
      </w:r>
      <w:r w:rsidR="008867DE">
        <w:rPr>
          <w:rFonts w:ascii="Calibri" w:hAnsi="Calibri" w:cs="Calibri"/>
          <w:spacing w:val="-2"/>
          <w:sz w:val="21"/>
          <w:szCs w:val="21"/>
        </w:rPr>
        <w:t xml:space="preserve">ebenfalls </w:t>
      </w:r>
      <w:r w:rsidR="007349A6">
        <w:rPr>
          <w:rFonts w:ascii="Calibri" w:hAnsi="Calibri" w:cs="Calibri"/>
          <w:spacing w:val="-2"/>
          <w:sz w:val="21"/>
          <w:szCs w:val="21"/>
        </w:rPr>
        <w:t>entscheidende Pluspunkte.</w:t>
      </w:r>
      <w:r w:rsidR="008867DE" w:rsidRPr="008867DE">
        <w:rPr>
          <w:rFonts w:ascii="Calibri" w:hAnsi="Calibri" w:cs="Calibri"/>
          <w:spacing w:val="-2"/>
          <w:sz w:val="21"/>
          <w:szCs w:val="21"/>
        </w:rPr>
        <w:t xml:space="preserve"> Martin Ohler</w:t>
      </w:r>
      <w:r w:rsidR="00ED6EC1">
        <w:rPr>
          <w:rFonts w:ascii="Calibri" w:hAnsi="Calibri" w:cs="Calibri"/>
          <w:spacing w:val="-2"/>
          <w:sz w:val="21"/>
          <w:szCs w:val="21"/>
        </w:rPr>
        <w:t xml:space="preserve"> erklärt</w:t>
      </w:r>
      <w:r w:rsidR="008867DE">
        <w:rPr>
          <w:rFonts w:ascii="Calibri" w:hAnsi="Calibri" w:cs="Calibri"/>
          <w:spacing w:val="-2"/>
          <w:sz w:val="21"/>
          <w:szCs w:val="21"/>
        </w:rPr>
        <w:t>: „</w:t>
      </w:r>
      <w:r w:rsidR="007349A6">
        <w:rPr>
          <w:rFonts w:ascii="Calibri" w:hAnsi="Calibri" w:cs="Calibri"/>
          <w:spacing w:val="-2"/>
          <w:sz w:val="21"/>
          <w:szCs w:val="21"/>
        </w:rPr>
        <w:t xml:space="preserve">Als </w:t>
      </w:r>
      <w:r w:rsidR="00F807F6" w:rsidRPr="00F807F6">
        <w:rPr>
          <w:rFonts w:ascii="Calibri" w:hAnsi="Calibri" w:cs="Calibri"/>
          <w:spacing w:val="-2"/>
          <w:sz w:val="21"/>
          <w:szCs w:val="21"/>
        </w:rPr>
        <w:t xml:space="preserve">funktionelle Verbindung zwischen Lüftgerät, Bremsfeder und Bremshebeln </w:t>
      </w:r>
      <w:r w:rsidR="007349A6">
        <w:rPr>
          <w:rFonts w:ascii="Calibri" w:hAnsi="Calibri" w:cs="Calibri"/>
          <w:spacing w:val="-2"/>
          <w:sz w:val="21"/>
          <w:szCs w:val="21"/>
        </w:rPr>
        <w:t xml:space="preserve">muss </w:t>
      </w:r>
      <w:r w:rsidR="00546D87">
        <w:rPr>
          <w:rFonts w:ascii="Calibri" w:hAnsi="Calibri" w:cs="Calibri"/>
          <w:spacing w:val="-2"/>
          <w:sz w:val="21"/>
          <w:szCs w:val="21"/>
        </w:rPr>
        <w:t>d</w:t>
      </w:r>
      <w:r w:rsidR="007349A6">
        <w:rPr>
          <w:rFonts w:ascii="Calibri" w:hAnsi="Calibri" w:cs="Calibri"/>
          <w:spacing w:val="-2"/>
          <w:sz w:val="21"/>
          <w:szCs w:val="21"/>
        </w:rPr>
        <w:t xml:space="preserve">er </w:t>
      </w:r>
      <w:r w:rsidR="00546D87">
        <w:rPr>
          <w:rFonts w:ascii="Calibri" w:hAnsi="Calibri" w:cs="Calibri"/>
          <w:spacing w:val="-2"/>
          <w:sz w:val="21"/>
          <w:szCs w:val="21"/>
        </w:rPr>
        <w:t xml:space="preserve">Winkelhebel </w:t>
      </w:r>
      <w:r w:rsidR="00F807F6" w:rsidRPr="00F807F6">
        <w:rPr>
          <w:rFonts w:ascii="Calibri" w:hAnsi="Calibri" w:cs="Calibri"/>
          <w:spacing w:val="-2"/>
          <w:sz w:val="21"/>
          <w:szCs w:val="21"/>
        </w:rPr>
        <w:t xml:space="preserve">sowohl Biege- als auch Torsionskräfte aufnehmen. </w:t>
      </w:r>
      <w:r w:rsidR="007349A6">
        <w:rPr>
          <w:rFonts w:ascii="Calibri" w:hAnsi="Calibri" w:cs="Calibri"/>
          <w:spacing w:val="-2"/>
          <w:sz w:val="21"/>
          <w:szCs w:val="21"/>
        </w:rPr>
        <w:t xml:space="preserve">Damit </w:t>
      </w:r>
      <w:r w:rsidR="008867DE">
        <w:rPr>
          <w:rFonts w:ascii="Calibri" w:hAnsi="Calibri" w:cs="Calibri"/>
          <w:spacing w:val="-2"/>
          <w:sz w:val="21"/>
          <w:szCs w:val="21"/>
        </w:rPr>
        <w:t xml:space="preserve">sich </w:t>
      </w:r>
      <w:r w:rsidR="007349A6">
        <w:rPr>
          <w:rFonts w:ascii="Calibri" w:hAnsi="Calibri" w:cs="Calibri"/>
          <w:spacing w:val="-2"/>
          <w:sz w:val="21"/>
          <w:szCs w:val="21"/>
        </w:rPr>
        <w:t xml:space="preserve">aber </w:t>
      </w:r>
      <w:r w:rsidR="00F807F6" w:rsidRPr="00F807F6">
        <w:rPr>
          <w:rFonts w:ascii="Calibri" w:hAnsi="Calibri" w:cs="Calibri"/>
          <w:spacing w:val="-2"/>
          <w:sz w:val="21"/>
          <w:szCs w:val="21"/>
        </w:rPr>
        <w:t xml:space="preserve">diese Kräfte </w:t>
      </w:r>
      <w:r w:rsidR="007349A6">
        <w:rPr>
          <w:rFonts w:ascii="Calibri" w:hAnsi="Calibri" w:cs="Calibri"/>
          <w:spacing w:val="-2"/>
          <w:sz w:val="21"/>
          <w:szCs w:val="21"/>
        </w:rPr>
        <w:t xml:space="preserve">nicht </w:t>
      </w:r>
      <w:r w:rsidR="008867DE">
        <w:rPr>
          <w:rFonts w:ascii="Calibri" w:hAnsi="Calibri" w:cs="Calibri"/>
          <w:spacing w:val="-2"/>
          <w:sz w:val="21"/>
          <w:szCs w:val="21"/>
        </w:rPr>
        <w:t xml:space="preserve">negativ </w:t>
      </w:r>
      <w:r w:rsidR="00F807F6" w:rsidRPr="00F807F6">
        <w:rPr>
          <w:rFonts w:ascii="Calibri" w:hAnsi="Calibri" w:cs="Calibri"/>
          <w:spacing w:val="-2"/>
          <w:sz w:val="21"/>
          <w:szCs w:val="21"/>
        </w:rPr>
        <w:t xml:space="preserve">auf Bremshebel und Lagerbuchsen </w:t>
      </w:r>
      <w:r w:rsidR="008867DE">
        <w:rPr>
          <w:rFonts w:ascii="Calibri" w:hAnsi="Calibri" w:cs="Calibri"/>
          <w:spacing w:val="-2"/>
          <w:sz w:val="21"/>
          <w:szCs w:val="21"/>
        </w:rPr>
        <w:t>aus</w:t>
      </w:r>
      <w:r w:rsidR="00F807F6" w:rsidRPr="00F807F6">
        <w:rPr>
          <w:rFonts w:ascii="Calibri" w:hAnsi="Calibri" w:cs="Calibri"/>
          <w:spacing w:val="-2"/>
          <w:sz w:val="21"/>
          <w:szCs w:val="21"/>
        </w:rPr>
        <w:t xml:space="preserve">wirken, </w:t>
      </w:r>
      <w:r w:rsidR="007349A6">
        <w:rPr>
          <w:rFonts w:ascii="Calibri" w:hAnsi="Calibri" w:cs="Calibri"/>
          <w:spacing w:val="-2"/>
          <w:sz w:val="21"/>
          <w:szCs w:val="21"/>
        </w:rPr>
        <w:t xml:space="preserve">haben wir den </w:t>
      </w:r>
      <w:r w:rsidR="00F807F6" w:rsidRPr="00F807F6">
        <w:rPr>
          <w:rFonts w:ascii="Calibri" w:hAnsi="Calibri" w:cs="Calibri"/>
          <w:spacing w:val="-2"/>
          <w:sz w:val="21"/>
          <w:szCs w:val="21"/>
        </w:rPr>
        <w:t xml:space="preserve">Winkelhebel </w:t>
      </w:r>
      <w:r w:rsidR="007349A6">
        <w:rPr>
          <w:rFonts w:ascii="Calibri" w:hAnsi="Calibri" w:cs="Calibri"/>
          <w:spacing w:val="-2"/>
          <w:sz w:val="21"/>
          <w:szCs w:val="21"/>
        </w:rPr>
        <w:t xml:space="preserve">neu berechnet und </w:t>
      </w:r>
      <w:r w:rsidR="00F807F6" w:rsidRPr="00F807F6">
        <w:rPr>
          <w:rFonts w:ascii="Calibri" w:hAnsi="Calibri" w:cs="Calibri"/>
          <w:spacing w:val="-2"/>
          <w:sz w:val="21"/>
          <w:szCs w:val="21"/>
        </w:rPr>
        <w:t xml:space="preserve">so ausgelegt, dass er über die gleiche hohe </w:t>
      </w:r>
      <w:r w:rsidR="00F807F6" w:rsidRPr="00F807F6">
        <w:rPr>
          <w:rFonts w:ascii="Calibri" w:hAnsi="Calibri" w:cs="Calibri"/>
          <w:spacing w:val="-2"/>
          <w:sz w:val="21"/>
          <w:szCs w:val="21"/>
        </w:rPr>
        <w:lastRenderedPageBreak/>
        <w:t xml:space="preserve">Verwindungssteifigkeit verfügt wie </w:t>
      </w:r>
      <w:r w:rsidR="008867DE">
        <w:rPr>
          <w:rFonts w:ascii="Calibri" w:hAnsi="Calibri" w:cs="Calibri"/>
          <w:spacing w:val="-2"/>
          <w:sz w:val="21"/>
          <w:szCs w:val="21"/>
        </w:rPr>
        <w:t xml:space="preserve">eine traditionelle </w:t>
      </w:r>
      <w:r w:rsidR="00F807F6" w:rsidRPr="00F807F6">
        <w:rPr>
          <w:rFonts w:ascii="Calibri" w:hAnsi="Calibri" w:cs="Calibri"/>
          <w:spacing w:val="-2"/>
          <w:sz w:val="21"/>
          <w:szCs w:val="21"/>
        </w:rPr>
        <w:t>Gusseisen</w:t>
      </w:r>
      <w:r w:rsidR="008867DE">
        <w:rPr>
          <w:rFonts w:ascii="Calibri" w:hAnsi="Calibri" w:cs="Calibri"/>
          <w:spacing w:val="-2"/>
          <w:sz w:val="21"/>
          <w:szCs w:val="21"/>
        </w:rPr>
        <w:t>-Lösung</w:t>
      </w:r>
      <w:r w:rsidR="00F807F6" w:rsidRPr="00F807F6">
        <w:rPr>
          <w:rFonts w:ascii="Calibri" w:hAnsi="Calibri" w:cs="Calibri"/>
          <w:spacing w:val="-2"/>
          <w:sz w:val="21"/>
          <w:szCs w:val="21"/>
        </w:rPr>
        <w:t xml:space="preserve">. </w:t>
      </w:r>
      <w:r w:rsidR="007349A6">
        <w:rPr>
          <w:rFonts w:ascii="Calibri" w:hAnsi="Calibri" w:cs="Calibri"/>
          <w:spacing w:val="-2"/>
          <w:sz w:val="21"/>
          <w:szCs w:val="21"/>
        </w:rPr>
        <w:t xml:space="preserve">Zudem </w:t>
      </w:r>
      <w:r w:rsidR="00F807F6" w:rsidRPr="00F807F6">
        <w:rPr>
          <w:rFonts w:ascii="Calibri" w:hAnsi="Calibri" w:cs="Calibri"/>
          <w:spacing w:val="-2"/>
          <w:sz w:val="21"/>
          <w:szCs w:val="21"/>
        </w:rPr>
        <w:t xml:space="preserve">besteht </w:t>
      </w:r>
      <w:r w:rsidR="0079482D">
        <w:rPr>
          <w:rFonts w:ascii="Calibri" w:hAnsi="Calibri" w:cs="Calibri"/>
          <w:spacing w:val="-2"/>
          <w:sz w:val="21"/>
          <w:szCs w:val="21"/>
        </w:rPr>
        <w:t>de</w:t>
      </w:r>
      <w:r w:rsidR="008867DE">
        <w:rPr>
          <w:rFonts w:ascii="Calibri" w:hAnsi="Calibri" w:cs="Calibri"/>
          <w:spacing w:val="-2"/>
          <w:sz w:val="21"/>
          <w:szCs w:val="21"/>
        </w:rPr>
        <w:t xml:space="preserve">r neue Winkelhebel aus </w:t>
      </w:r>
      <w:r w:rsidR="00F807F6" w:rsidRPr="00F807F6">
        <w:rPr>
          <w:rFonts w:ascii="Calibri" w:hAnsi="Calibri" w:cs="Calibri"/>
          <w:spacing w:val="-2"/>
          <w:sz w:val="21"/>
          <w:szCs w:val="21"/>
        </w:rPr>
        <w:t>nur wenigen Teilen</w:t>
      </w:r>
      <w:r w:rsidR="007349A6">
        <w:rPr>
          <w:rFonts w:ascii="Calibri" w:hAnsi="Calibri" w:cs="Calibri"/>
          <w:spacing w:val="-2"/>
          <w:sz w:val="21"/>
          <w:szCs w:val="21"/>
        </w:rPr>
        <w:t>, wes</w:t>
      </w:r>
      <w:r w:rsidR="00ED6EC1">
        <w:rPr>
          <w:rFonts w:ascii="Calibri" w:hAnsi="Calibri" w:cs="Calibri"/>
          <w:spacing w:val="-2"/>
          <w:sz w:val="21"/>
          <w:szCs w:val="21"/>
        </w:rPr>
        <w:t>halb</w:t>
      </w:r>
      <w:r w:rsidR="007349A6">
        <w:rPr>
          <w:rFonts w:ascii="Calibri" w:hAnsi="Calibri" w:cs="Calibri"/>
          <w:spacing w:val="-2"/>
          <w:sz w:val="21"/>
          <w:szCs w:val="21"/>
        </w:rPr>
        <w:t xml:space="preserve"> er sich </w:t>
      </w:r>
      <w:r w:rsidR="00F807F6" w:rsidRPr="00F807F6">
        <w:rPr>
          <w:rFonts w:ascii="Calibri" w:hAnsi="Calibri" w:cs="Calibri"/>
          <w:spacing w:val="-2"/>
          <w:sz w:val="21"/>
          <w:szCs w:val="21"/>
        </w:rPr>
        <w:t>einfach montieren und tauschen</w:t>
      </w:r>
      <w:r w:rsidR="007349A6">
        <w:rPr>
          <w:rFonts w:ascii="Calibri" w:hAnsi="Calibri" w:cs="Calibri"/>
          <w:spacing w:val="-2"/>
          <w:sz w:val="21"/>
          <w:szCs w:val="21"/>
        </w:rPr>
        <w:t xml:space="preserve"> lässt</w:t>
      </w:r>
      <w:r w:rsidR="008867DE">
        <w:rPr>
          <w:rFonts w:ascii="Calibri" w:hAnsi="Calibri" w:cs="Calibri"/>
          <w:spacing w:val="-2"/>
          <w:sz w:val="21"/>
          <w:szCs w:val="21"/>
        </w:rPr>
        <w:t>.</w:t>
      </w:r>
      <w:r w:rsidR="007349A6">
        <w:rPr>
          <w:rFonts w:ascii="Calibri" w:hAnsi="Calibri" w:cs="Calibri"/>
          <w:spacing w:val="-2"/>
          <w:sz w:val="21"/>
          <w:szCs w:val="21"/>
        </w:rPr>
        <w:t>“</w:t>
      </w:r>
    </w:p>
    <w:p w14:paraId="55FFD3A5" w14:textId="3FBDA818" w:rsidR="00941BD9" w:rsidRPr="00941BD9" w:rsidRDefault="00941BD9" w:rsidP="00F807F6">
      <w:pPr>
        <w:spacing w:after="120"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>
        <w:rPr>
          <w:rFonts w:ascii="Calibri" w:hAnsi="Calibri" w:cs="Calibri"/>
          <w:b/>
          <w:bCs/>
          <w:spacing w:val="-2"/>
          <w:sz w:val="21"/>
          <w:szCs w:val="21"/>
        </w:rPr>
        <w:t>Ausgelegt für schnelle Schließzeiten</w:t>
      </w:r>
    </w:p>
    <w:p w14:paraId="4485AAFF" w14:textId="40C18A08" w:rsidR="00941BD9" w:rsidRDefault="00DB04B4" w:rsidP="00941BD9">
      <w:pPr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bookmarkStart w:id="1" w:name="_Hlk191894606"/>
      <w:r>
        <w:rPr>
          <w:rFonts w:ascii="Calibri" w:hAnsi="Calibri" w:cs="Calibri"/>
          <w:spacing w:val="-2"/>
          <w:sz w:val="21"/>
          <w:szCs w:val="21"/>
        </w:rPr>
        <w:t xml:space="preserve">Ein großer Wurf ist </w:t>
      </w:r>
      <w:r w:rsidR="00387146">
        <w:rPr>
          <w:rFonts w:ascii="Calibri" w:hAnsi="Calibri" w:cs="Calibri"/>
          <w:spacing w:val="-2"/>
          <w:sz w:val="21"/>
          <w:szCs w:val="21"/>
        </w:rPr>
        <w:t xml:space="preserve">RINGSPANN </w:t>
      </w:r>
      <w:r>
        <w:rPr>
          <w:rFonts w:ascii="Calibri" w:hAnsi="Calibri" w:cs="Calibri"/>
          <w:spacing w:val="-2"/>
          <w:sz w:val="21"/>
          <w:szCs w:val="21"/>
        </w:rPr>
        <w:t xml:space="preserve">zudem </w:t>
      </w:r>
      <w:r w:rsidR="00387146">
        <w:rPr>
          <w:rFonts w:ascii="Calibri" w:hAnsi="Calibri" w:cs="Calibri"/>
          <w:spacing w:val="-2"/>
          <w:sz w:val="21"/>
          <w:szCs w:val="21"/>
        </w:rPr>
        <w:t>mit de</w:t>
      </w:r>
      <w:r w:rsidR="00A41C41">
        <w:rPr>
          <w:rFonts w:ascii="Calibri" w:hAnsi="Calibri" w:cs="Calibri"/>
          <w:spacing w:val="-2"/>
          <w:sz w:val="21"/>
          <w:szCs w:val="21"/>
        </w:rPr>
        <w:t>r</w:t>
      </w:r>
      <w:r w:rsidR="00387146">
        <w:rPr>
          <w:rFonts w:ascii="Calibri" w:hAnsi="Calibri" w:cs="Calibri"/>
          <w:spacing w:val="-2"/>
          <w:sz w:val="21"/>
          <w:szCs w:val="21"/>
        </w:rPr>
        <w:t xml:space="preserve"> Aufnahme neuer </w:t>
      </w:r>
      <w:r w:rsidR="00941BD9">
        <w:rPr>
          <w:rFonts w:ascii="Calibri" w:hAnsi="Calibri" w:cs="Calibri"/>
          <w:spacing w:val="-2"/>
          <w:sz w:val="21"/>
          <w:szCs w:val="21"/>
        </w:rPr>
        <w:t xml:space="preserve">elektrohydraulischer Lüftgeräte </w:t>
      </w:r>
      <w:r w:rsidR="00A41C41">
        <w:rPr>
          <w:rFonts w:ascii="Calibri" w:hAnsi="Calibri" w:cs="Calibri"/>
          <w:spacing w:val="-2"/>
          <w:sz w:val="21"/>
          <w:szCs w:val="21"/>
        </w:rPr>
        <w:t xml:space="preserve">in sein Portfolio </w:t>
      </w:r>
      <w:r w:rsidR="00941BD9">
        <w:rPr>
          <w:rFonts w:ascii="Calibri" w:hAnsi="Calibri" w:cs="Calibri"/>
          <w:spacing w:val="-2"/>
          <w:sz w:val="21"/>
          <w:szCs w:val="21"/>
        </w:rPr>
        <w:t>gelungen</w:t>
      </w:r>
      <w:r w:rsidR="00A41C41">
        <w:rPr>
          <w:rFonts w:ascii="Calibri" w:hAnsi="Calibri" w:cs="Calibri"/>
          <w:spacing w:val="-2"/>
          <w:sz w:val="21"/>
          <w:szCs w:val="21"/>
        </w:rPr>
        <w:t xml:space="preserve">. Sie sind </w:t>
      </w:r>
      <w:r w:rsidR="00941BD9">
        <w:rPr>
          <w:rFonts w:ascii="Calibri" w:hAnsi="Calibri" w:cs="Calibri"/>
          <w:spacing w:val="-2"/>
          <w:sz w:val="21"/>
          <w:szCs w:val="21"/>
        </w:rPr>
        <w:t>maßgeschneidert für den Einsatz in anspruchsvollen Anwendungen der Krantechnik wie etwa Haupthubwerken und Laufkatzen</w:t>
      </w:r>
      <w:r w:rsidR="00A41C41">
        <w:rPr>
          <w:rFonts w:ascii="Calibri" w:hAnsi="Calibri" w:cs="Calibri"/>
          <w:spacing w:val="-2"/>
          <w:sz w:val="21"/>
          <w:szCs w:val="21"/>
        </w:rPr>
        <w:t xml:space="preserve">, erzeugen </w:t>
      </w:r>
      <w:r w:rsidR="00A41C41" w:rsidRPr="00941BD9">
        <w:rPr>
          <w:rFonts w:ascii="Calibri" w:hAnsi="Calibri" w:cs="Calibri"/>
          <w:spacing w:val="-2"/>
          <w:sz w:val="21"/>
          <w:szCs w:val="21"/>
        </w:rPr>
        <w:t xml:space="preserve">Hubkräfte </w:t>
      </w:r>
      <w:r w:rsidR="00A41C41">
        <w:rPr>
          <w:rFonts w:ascii="Calibri" w:hAnsi="Calibri" w:cs="Calibri"/>
          <w:spacing w:val="-2"/>
          <w:sz w:val="21"/>
          <w:szCs w:val="21"/>
        </w:rPr>
        <w:t xml:space="preserve">von </w:t>
      </w:r>
      <w:r w:rsidR="00A41C41" w:rsidRPr="00941BD9">
        <w:rPr>
          <w:rFonts w:ascii="Calibri" w:hAnsi="Calibri" w:cs="Calibri"/>
          <w:spacing w:val="-2"/>
          <w:sz w:val="21"/>
          <w:szCs w:val="21"/>
        </w:rPr>
        <w:t>bis zu 8 kN</w:t>
      </w:r>
      <w:r w:rsidR="00A41C41">
        <w:rPr>
          <w:rFonts w:ascii="Calibri" w:hAnsi="Calibri" w:cs="Calibri"/>
          <w:spacing w:val="-2"/>
          <w:sz w:val="21"/>
          <w:szCs w:val="21"/>
        </w:rPr>
        <w:t xml:space="preserve"> und punkten mit sehr kurzen</w:t>
      </w:r>
      <w:r w:rsidR="00A41C41" w:rsidRPr="00A41C41">
        <w:rPr>
          <w:rFonts w:ascii="Calibri" w:hAnsi="Calibri" w:cs="Calibri"/>
          <w:spacing w:val="-2"/>
          <w:sz w:val="21"/>
          <w:szCs w:val="21"/>
        </w:rPr>
        <w:t xml:space="preserve"> Schließzeiten </w:t>
      </w:r>
      <w:r w:rsidR="00A41C41">
        <w:rPr>
          <w:rFonts w:ascii="Calibri" w:hAnsi="Calibri" w:cs="Calibri"/>
          <w:spacing w:val="-2"/>
          <w:sz w:val="21"/>
          <w:szCs w:val="21"/>
        </w:rPr>
        <w:t xml:space="preserve">von </w:t>
      </w:r>
      <w:r w:rsidR="00A41C41" w:rsidRPr="00A41C41">
        <w:rPr>
          <w:rFonts w:ascii="Calibri" w:hAnsi="Calibri" w:cs="Calibri"/>
          <w:spacing w:val="-2"/>
          <w:sz w:val="21"/>
          <w:szCs w:val="21"/>
        </w:rPr>
        <w:t>&lt;80 ms</w:t>
      </w:r>
      <w:r w:rsidR="00A41C41">
        <w:rPr>
          <w:rFonts w:ascii="Calibri" w:hAnsi="Calibri" w:cs="Calibri"/>
          <w:spacing w:val="-2"/>
          <w:sz w:val="21"/>
          <w:szCs w:val="21"/>
        </w:rPr>
        <w:t xml:space="preserve">. </w:t>
      </w:r>
      <w:bookmarkEnd w:id="1"/>
      <w:r w:rsidR="00A41C41">
        <w:rPr>
          <w:rFonts w:ascii="Calibri" w:hAnsi="Calibri" w:cs="Calibri"/>
          <w:spacing w:val="-2"/>
          <w:sz w:val="21"/>
          <w:szCs w:val="21"/>
        </w:rPr>
        <w:t>Für ihre Druck</w:t>
      </w:r>
      <w:r w:rsidR="00941BD9" w:rsidRPr="00941BD9">
        <w:rPr>
          <w:rFonts w:ascii="Calibri" w:hAnsi="Calibri" w:cs="Calibri"/>
          <w:spacing w:val="-2"/>
          <w:sz w:val="21"/>
          <w:szCs w:val="21"/>
        </w:rPr>
        <w:t xml:space="preserve">erzeugung </w:t>
      </w:r>
      <w:r w:rsidR="00A41C41">
        <w:rPr>
          <w:rFonts w:ascii="Calibri" w:hAnsi="Calibri" w:cs="Calibri"/>
          <w:spacing w:val="-2"/>
          <w:sz w:val="21"/>
          <w:szCs w:val="21"/>
        </w:rPr>
        <w:t xml:space="preserve">kommt eine </w:t>
      </w:r>
      <w:bookmarkStart w:id="2" w:name="_GoBack"/>
      <w:bookmarkEnd w:id="2"/>
      <w:r w:rsidR="00941BD9" w:rsidRPr="00941BD9">
        <w:rPr>
          <w:rFonts w:ascii="Calibri" w:hAnsi="Calibri" w:cs="Calibri"/>
          <w:spacing w:val="-2"/>
          <w:sz w:val="21"/>
          <w:szCs w:val="21"/>
        </w:rPr>
        <w:t>Zahnradpumpe</w:t>
      </w:r>
      <w:r w:rsidR="00A41C41">
        <w:rPr>
          <w:rFonts w:ascii="Calibri" w:hAnsi="Calibri" w:cs="Calibri"/>
          <w:spacing w:val="-2"/>
          <w:sz w:val="21"/>
          <w:szCs w:val="21"/>
        </w:rPr>
        <w:t xml:space="preserve"> zum Einsatz und ihr Layout ist zu </w:t>
      </w:r>
      <w:r w:rsidR="00941BD9" w:rsidRPr="00941BD9">
        <w:rPr>
          <w:rFonts w:ascii="Calibri" w:hAnsi="Calibri" w:cs="Calibri"/>
          <w:spacing w:val="-2"/>
          <w:sz w:val="21"/>
          <w:szCs w:val="21"/>
        </w:rPr>
        <w:t>100</w:t>
      </w:r>
      <w:r w:rsidR="00A41C41">
        <w:rPr>
          <w:rFonts w:ascii="Calibri" w:hAnsi="Calibri" w:cs="Calibri"/>
          <w:spacing w:val="-2"/>
          <w:sz w:val="21"/>
          <w:szCs w:val="21"/>
        </w:rPr>
        <w:t xml:space="preserve"> Prozent a</w:t>
      </w:r>
      <w:r w:rsidR="00941BD9" w:rsidRPr="00941BD9">
        <w:rPr>
          <w:rFonts w:ascii="Calibri" w:hAnsi="Calibri" w:cs="Calibri"/>
          <w:spacing w:val="-2"/>
          <w:sz w:val="21"/>
          <w:szCs w:val="21"/>
        </w:rPr>
        <w:t xml:space="preserve">nalog – </w:t>
      </w:r>
      <w:r w:rsidR="00A41C41">
        <w:rPr>
          <w:rFonts w:ascii="Calibri" w:hAnsi="Calibri" w:cs="Calibri"/>
          <w:spacing w:val="-2"/>
          <w:sz w:val="21"/>
          <w:szCs w:val="21"/>
        </w:rPr>
        <w:t xml:space="preserve">es ist also </w:t>
      </w:r>
      <w:r w:rsidR="00941BD9" w:rsidRPr="00941BD9">
        <w:rPr>
          <w:rFonts w:ascii="Calibri" w:hAnsi="Calibri" w:cs="Calibri"/>
          <w:spacing w:val="-2"/>
          <w:sz w:val="21"/>
          <w:szCs w:val="21"/>
        </w:rPr>
        <w:t>keine Platine erforderlich</w:t>
      </w:r>
      <w:r w:rsidR="00A41C41">
        <w:rPr>
          <w:rFonts w:ascii="Calibri" w:hAnsi="Calibri" w:cs="Calibri"/>
          <w:spacing w:val="-2"/>
          <w:sz w:val="21"/>
          <w:szCs w:val="21"/>
        </w:rPr>
        <w:t xml:space="preserve">. Wie üblich haben sie einen </w:t>
      </w:r>
      <w:r w:rsidR="00941BD9" w:rsidRPr="00941BD9">
        <w:rPr>
          <w:rFonts w:ascii="Calibri" w:hAnsi="Calibri" w:cs="Calibri"/>
          <w:spacing w:val="-2"/>
          <w:sz w:val="21"/>
          <w:szCs w:val="21"/>
        </w:rPr>
        <w:t>3-Phasen-Anschluss</w:t>
      </w:r>
      <w:r w:rsidR="00A41C41">
        <w:rPr>
          <w:rFonts w:ascii="Calibri" w:hAnsi="Calibri" w:cs="Calibri"/>
          <w:spacing w:val="-2"/>
          <w:sz w:val="21"/>
          <w:szCs w:val="21"/>
        </w:rPr>
        <w:t xml:space="preserve">. Darüber hinaus überzeugen </w:t>
      </w:r>
      <w:r w:rsidR="006244FE">
        <w:rPr>
          <w:rFonts w:ascii="Calibri" w:hAnsi="Calibri" w:cs="Calibri"/>
          <w:spacing w:val="-2"/>
          <w:sz w:val="21"/>
          <w:szCs w:val="21"/>
        </w:rPr>
        <w:t>s</w:t>
      </w:r>
      <w:r w:rsidR="00A41C41">
        <w:rPr>
          <w:rFonts w:ascii="Calibri" w:hAnsi="Calibri" w:cs="Calibri"/>
          <w:spacing w:val="-2"/>
          <w:sz w:val="21"/>
          <w:szCs w:val="21"/>
        </w:rPr>
        <w:t xml:space="preserve">ie </w:t>
      </w:r>
      <w:r w:rsidR="006244FE">
        <w:rPr>
          <w:rFonts w:ascii="Calibri" w:hAnsi="Calibri" w:cs="Calibri"/>
          <w:spacing w:val="-2"/>
          <w:sz w:val="21"/>
          <w:szCs w:val="21"/>
        </w:rPr>
        <w:t xml:space="preserve">mit einer hohen Energieeffizienz, denn </w:t>
      </w:r>
      <w:r w:rsidR="00A41C41">
        <w:rPr>
          <w:rFonts w:ascii="Calibri" w:hAnsi="Calibri" w:cs="Calibri"/>
          <w:spacing w:val="-2"/>
          <w:sz w:val="21"/>
          <w:szCs w:val="21"/>
        </w:rPr>
        <w:t xml:space="preserve">bei geöffneter Bremse </w:t>
      </w:r>
      <w:r w:rsidR="006244FE">
        <w:rPr>
          <w:rFonts w:ascii="Calibri" w:hAnsi="Calibri" w:cs="Calibri"/>
          <w:spacing w:val="-2"/>
          <w:sz w:val="21"/>
          <w:szCs w:val="21"/>
        </w:rPr>
        <w:t xml:space="preserve">ist die Leistungsaufnahme </w:t>
      </w:r>
      <w:r w:rsidR="00A41C41">
        <w:rPr>
          <w:rFonts w:ascii="Calibri" w:hAnsi="Calibri" w:cs="Calibri"/>
          <w:spacing w:val="-2"/>
          <w:sz w:val="21"/>
          <w:szCs w:val="21"/>
        </w:rPr>
        <w:t xml:space="preserve">dank eines drucklosen Umlaufbetriebs </w:t>
      </w:r>
      <w:r w:rsidR="006244FE">
        <w:rPr>
          <w:rFonts w:ascii="Calibri" w:hAnsi="Calibri" w:cs="Calibri"/>
          <w:spacing w:val="-2"/>
          <w:sz w:val="21"/>
          <w:szCs w:val="21"/>
        </w:rPr>
        <w:t xml:space="preserve">sehr niedrig. </w:t>
      </w:r>
      <w:r w:rsidR="00C94F62">
        <w:rPr>
          <w:rFonts w:ascii="Calibri" w:hAnsi="Calibri" w:cs="Calibri"/>
          <w:spacing w:val="-2"/>
          <w:sz w:val="21"/>
          <w:szCs w:val="21"/>
        </w:rPr>
        <w:t>D</w:t>
      </w:r>
      <w:r w:rsidR="006244FE">
        <w:rPr>
          <w:rFonts w:ascii="Calibri" w:hAnsi="Calibri" w:cs="Calibri"/>
          <w:spacing w:val="-2"/>
          <w:sz w:val="21"/>
          <w:szCs w:val="21"/>
        </w:rPr>
        <w:t>er</w:t>
      </w:r>
      <w:r w:rsidR="006244FE" w:rsidRPr="00F807F6">
        <w:rPr>
          <w:rFonts w:ascii="Calibri" w:hAnsi="Calibri" w:cs="Calibri"/>
          <w:spacing w:val="-2"/>
          <w:sz w:val="21"/>
          <w:szCs w:val="21"/>
        </w:rPr>
        <w:t xml:space="preserve"> eingerückte Einbau </w:t>
      </w:r>
      <w:r w:rsidR="006244FE">
        <w:rPr>
          <w:rFonts w:ascii="Calibri" w:hAnsi="Calibri" w:cs="Calibri"/>
          <w:spacing w:val="-2"/>
          <w:sz w:val="21"/>
          <w:szCs w:val="21"/>
        </w:rPr>
        <w:t xml:space="preserve">der Lüftgeräte </w:t>
      </w:r>
      <w:r w:rsidR="00C94F62">
        <w:rPr>
          <w:rFonts w:ascii="Calibri" w:hAnsi="Calibri" w:cs="Calibri"/>
          <w:spacing w:val="-2"/>
          <w:sz w:val="21"/>
          <w:szCs w:val="21"/>
        </w:rPr>
        <w:t xml:space="preserve">leistet seinen </w:t>
      </w:r>
      <w:r w:rsidR="006244FE" w:rsidRPr="00F807F6">
        <w:rPr>
          <w:rFonts w:ascii="Calibri" w:hAnsi="Calibri" w:cs="Calibri"/>
          <w:spacing w:val="-2"/>
          <w:sz w:val="21"/>
          <w:szCs w:val="21"/>
        </w:rPr>
        <w:t>Beitrag zum kompakten Design der Bremse</w:t>
      </w:r>
      <w:r w:rsidR="006244FE">
        <w:rPr>
          <w:rFonts w:ascii="Calibri" w:hAnsi="Calibri" w:cs="Calibri"/>
          <w:spacing w:val="-2"/>
          <w:sz w:val="21"/>
          <w:szCs w:val="21"/>
        </w:rPr>
        <w:t xml:space="preserve"> und ihre einfache Wartung dürfte je</w:t>
      </w:r>
      <w:r w:rsidR="00A41C41">
        <w:rPr>
          <w:rFonts w:ascii="Calibri" w:hAnsi="Calibri" w:cs="Calibri"/>
          <w:spacing w:val="-2"/>
          <w:sz w:val="21"/>
          <w:szCs w:val="21"/>
        </w:rPr>
        <w:t xml:space="preserve">den Kranbetreiber </w:t>
      </w:r>
      <w:r w:rsidR="006244FE">
        <w:rPr>
          <w:rFonts w:ascii="Calibri" w:hAnsi="Calibri" w:cs="Calibri"/>
          <w:spacing w:val="-2"/>
          <w:sz w:val="21"/>
          <w:szCs w:val="21"/>
        </w:rPr>
        <w:t>erfreuen</w:t>
      </w:r>
      <w:r w:rsidR="00A41C41">
        <w:rPr>
          <w:rFonts w:ascii="Calibri" w:hAnsi="Calibri" w:cs="Calibri"/>
          <w:spacing w:val="-2"/>
          <w:sz w:val="21"/>
          <w:szCs w:val="21"/>
        </w:rPr>
        <w:t>. „</w:t>
      </w:r>
      <w:r w:rsidR="00941BD9" w:rsidRPr="00941BD9">
        <w:rPr>
          <w:rFonts w:ascii="Calibri" w:hAnsi="Calibri" w:cs="Calibri"/>
          <w:spacing w:val="-2"/>
          <w:sz w:val="21"/>
          <w:szCs w:val="21"/>
        </w:rPr>
        <w:t>Verschleißteile</w:t>
      </w:r>
      <w:r w:rsidR="00A41C41">
        <w:rPr>
          <w:rFonts w:ascii="Calibri" w:hAnsi="Calibri" w:cs="Calibri"/>
          <w:spacing w:val="-2"/>
          <w:sz w:val="21"/>
          <w:szCs w:val="21"/>
        </w:rPr>
        <w:t xml:space="preserve"> wie etwa </w:t>
      </w:r>
      <w:r w:rsidR="00941BD9" w:rsidRPr="00941BD9">
        <w:rPr>
          <w:rFonts w:ascii="Calibri" w:hAnsi="Calibri" w:cs="Calibri"/>
          <w:spacing w:val="-2"/>
          <w:sz w:val="21"/>
          <w:szCs w:val="21"/>
        </w:rPr>
        <w:t>Magnetspulen, können getauscht werden, während</w:t>
      </w:r>
      <w:r w:rsidR="00433745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941BD9" w:rsidRPr="00941BD9">
        <w:rPr>
          <w:rFonts w:ascii="Calibri" w:hAnsi="Calibri" w:cs="Calibri"/>
          <w:spacing w:val="-2"/>
          <w:sz w:val="21"/>
          <w:szCs w:val="21"/>
        </w:rPr>
        <w:t>das Lüftgerät in der Bremse installiert ist</w:t>
      </w:r>
      <w:r w:rsidR="00433745">
        <w:rPr>
          <w:rFonts w:ascii="Calibri" w:hAnsi="Calibri" w:cs="Calibri"/>
          <w:spacing w:val="-2"/>
          <w:sz w:val="21"/>
          <w:szCs w:val="21"/>
        </w:rPr>
        <w:t xml:space="preserve">“, betont </w:t>
      </w:r>
      <w:r w:rsidR="00433745" w:rsidRPr="00433745">
        <w:rPr>
          <w:rFonts w:ascii="Calibri" w:hAnsi="Calibri" w:cs="Calibri"/>
          <w:spacing w:val="-2"/>
          <w:sz w:val="21"/>
          <w:szCs w:val="21"/>
        </w:rPr>
        <w:t>Martin Ohler</w:t>
      </w:r>
      <w:r w:rsidR="00433745">
        <w:rPr>
          <w:rFonts w:ascii="Calibri" w:hAnsi="Calibri" w:cs="Calibri"/>
          <w:spacing w:val="-2"/>
          <w:sz w:val="21"/>
          <w:szCs w:val="21"/>
        </w:rPr>
        <w:t>.</w:t>
      </w:r>
    </w:p>
    <w:p w14:paraId="3B81A61F" w14:textId="7BABC80E" w:rsidR="00C17B59" w:rsidRPr="00AA3412" w:rsidRDefault="00C17B59" w:rsidP="00C17B59">
      <w:pPr>
        <w:spacing w:after="120"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 w:rsidRPr="00AA3412">
        <w:rPr>
          <w:rFonts w:ascii="Calibri" w:hAnsi="Calibri" w:cs="Calibri"/>
          <w:b/>
          <w:bCs/>
          <w:spacing w:val="-2"/>
          <w:sz w:val="21"/>
          <w:szCs w:val="21"/>
        </w:rPr>
        <w:t>Selbstzentrierung</w:t>
      </w:r>
      <w:r w:rsidRPr="00C17B59">
        <w:rPr>
          <w:rFonts w:ascii="Calibri" w:hAnsi="Calibri" w:cs="Calibri"/>
          <w:b/>
          <w:bCs/>
          <w:spacing w:val="-2"/>
          <w:sz w:val="21"/>
          <w:szCs w:val="21"/>
        </w:rPr>
        <w:t xml:space="preserve"> </w:t>
      </w:r>
      <w:r>
        <w:rPr>
          <w:rFonts w:ascii="Calibri" w:hAnsi="Calibri" w:cs="Calibri"/>
          <w:b/>
          <w:bCs/>
          <w:spacing w:val="-2"/>
          <w:sz w:val="21"/>
          <w:szCs w:val="21"/>
        </w:rPr>
        <w:t xml:space="preserve">und automatischer </w:t>
      </w:r>
      <w:r w:rsidRPr="00C17B59">
        <w:rPr>
          <w:rFonts w:ascii="Calibri" w:hAnsi="Calibri" w:cs="Calibri"/>
          <w:b/>
          <w:bCs/>
          <w:spacing w:val="-2"/>
          <w:sz w:val="21"/>
          <w:szCs w:val="21"/>
        </w:rPr>
        <w:t>Verschleißausgleich</w:t>
      </w:r>
    </w:p>
    <w:p w14:paraId="0A5F9FB7" w14:textId="6492F139" w:rsidR="008013F3" w:rsidRPr="008013F3" w:rsidRDefault="008013F3" w:rsidP="008013F3">
      <w:pPr>
        <w:spacing w:after="120" w:line="360" w:lineRule="auto"/>
        <w:ind w:left="0"/>
        <w:jc w:val="both"/>
        <w:rPr>
          <w:rFonts w:ascii="Calibri" w:hAnsi="Calibri" w:cs="Calibri"/>
          <w:bCs/>
          <w:spacing w:val="-2"/>
          <w:sz w:val="21"/>
          <w:szCs w:val="21"/>
        </w:rPr>
      </w:pPr>
      <w:r>
        <w:rPr>
          <w:rFonts w:ascii="Calibri" w:hAnsi="Calibri" w:cs="Calibri"/>
          <w:bCs/>
          <w:spacing w:val="-2"/>
          <w:sz w:val="21"/>
          <w:szCs w:val="21"/>
        </w:rPr>
        <w:t>Abgesehen von alledem hat RINGSPANN die DX-Bremsen i</w:t>
      </w:r>
      <w:r w:rsidR="00BC4144" w:rsidRPr="00AA3412">
        <w:rPr>
          <w:rFonts w:ascii="Calibri" w:hAnsi="Calibri" w:cs="Calibri"/>
          <w:bCs/>
          <w:spacing w:val="-2"/>
          <w:sz w:val="21"/>
          <w:szCs w:val="21"/>
        </w:rPr>
        <w:t xml:space="preserve">m </w:t>
      </w:r>
      <w:r>
        <w:rPr>
          <w:rFonts w:ascii="Calibri" w:hAnsi="Calibri" w:cs="Calibri"/>
          <w:bCs/>
          <w:spacing w:val="-2"/>
          <w:sz w:val="21"/>
          <w:szCs w:val="21"/>
        </w:rPr>
        <w:t xml:space="preserve">Zuge </w:t>
      </w:r>
      <w:r w:rsidR="00BC4144" w:rsidRPr="00AA3412">
        <w:rPr>
          <w:rFonts w:ascii="Calibri" w:hAnsi="Calibri" w:cs="Calibri"/>
          <w:bCs/>
          <w:spacing w:val="-2"/>
          <w:sz w:val="21"/>
          <w:szCs w:val="21"/>
        </w:rPr>
        <w:t xml:space="preserve">des Re-Engineerings mit </w:t>
      </w:r>
      <w:r>
        <w:rPr>
          <w:rFonts w:ascii="Calibri" w:hAnsi="Calibri" w:cs="Calibri"/>
          <w:bCs/>
          <w:spacing w:val="-2"/>
          <w:sz w:val="21"/>
          <w:szCs w:val="21"/>
        </w:rPr>
        <w:t xml:space="preserve">einer Funktionalität </w:t>
      </w:r>
      <w:r w:rsidR="00BC4144" w:rsidRPr="00AA3412">
        <w:rPr>
          <w:rFonts w:ascii="Calibri" w:hAnsi="Calibri" w:cs="Calibri"/>
          <w:bCs/>
          <w:spacing w:val="-2"/>
          <w:sz w:val="21"/>
          <w:szCs w:val="21"/>
        </w:rPr>
        <w:t>au</w:t>
      </w:r>
      <w:r w:rsidR="00786ADC" w:rsidRPr="00AA3412">
        <w:rPr>
          <w:rFonts w:ascii="Calibri" w:hAnsi="Calibri" w:cs="Calibri"/>
          <w:bCs/>
          <w:spacing w:val="-2"/>
          <w:sz w:val="21"/>
          <w:szCs w:val="21"/>
        </w:rPr>
        <w:t>sgestattet,</w:t>
      </w:r>
      <w:r w:rsidR="00BC4144" w:rsidRPr="00AA3412">
        <w:rPr>
          <w:rFonts w:ascii="Calibri" w:hAnsi="Calibri" w:cs="Calibri"/>
          <w:bCs/>
          <w:spacing w:val="-2"/>
          <w:sz w:val="21"/>
          <w:szCs w:val="21"/>
        </w:rPr>
        <w:t xml:space="preserve"> die dem </w:t>
      </w:r>
      <w:r w:rsidR="00EE5FCF" w:rsidRPr="00AA3412">
        <w:rPr>
          <w:rFonts w:ascii="Calibri" w:hAnsi="Calibri" w:cs="Calibri"/>
          <w:bCs/>
          <w:spacing w:val="-2"/>
          <w:sz w:val="21"/>
          <w:szCs w:val="21"/>
        </w:rPr>
        <w:t>OEM-</w:t>
      </w:r>
      <w:r w:rsidR="00BC4144" w:rsidRPr="00AA3412">
        <w:rPr>
          <w:rFonts w:ascii="Calibri" w:hAnsi="Calibri" w:cs="Calibri"/>
          <w:bCs/>
          <w:spacing w:val="-2"/>
          <w:sz w:val="21"/>
          <w:szCs w:val="21"/>
        </w:rPr>
        <w:t>Konstrukteur die Integration der Bremse in sein Antriebssystem erleichter</w:t>
      </w:r>
      <w:r w:rsidR="006F3EAA">
        <w:rPr>
          <w:rFonts w:ascii="Calibri" w:hAnsi="Calibri" w:cs="Calibri"/>
          <w:bCs/>
          <w:spacing w:val="-2"/>
          <w:sz w:val="21"/>
          <w:szCs w:val="21"/>
        </w:rPr>
        <w:t>t</w:t>
      </w:r>
      <w:r w:rsidR="00BC4144" w:rsidRPr="00AA3412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8D0AEA">
        <w:rPr>
          <w:rFonts w:ascii="Calibri" w:hAnsi="Calibri" w:cs="Calibri"/>
          <w:bCs/>
          <w:spacing w:val="-2"/>
          <w:sz w:val="21"/>
          <w:szCs w:val="21"/>
        </w:rPr>
        <w:t xml:space="preserve">und </w:t>
      </w:r>
      <w:r w:rsidR="00BC4144" w:rsidRPr="00AA3412">
        <w:rPr>
          <w:rFonts w:ascii="Calibri" w:hAnsi="Calibri" w:cs="Calibri"/>
          <w:bCs/>
          <w:spacing w:val="-2"/>
          <w:sz w:val="21"/>
          <w:szCs w:val="21"/>
        </w:rPr>
        <w:t xml:space="preserve">den </w:t>
      </w:r>
      <w:r w:rsidR="006F3EAA">
        <w:rPr>
          <w:rFonts w:ascii="Calibri" w:hAnsi="Calibri" w:cs="Calibri"/>
          <w:bCs/>
          <w:spacing w:val="-2"/>
          <w:sz w:val="21"/>
          <w:szCs w:val="21"/>
        </w:rPr>
        <w:t>Kran</w:t>
      </w:r>
      <w:r w:rsidR="00BC4144" w:rsidRPr="00AA3412">
        <w:rPr>
          <w:rFonts w:ascii="Calibri" w:hAnsi="Calibri" w:cs="Calibri"/>
          <w:bCs/>
          <w:spacing w:val="-2"/>
          <w:sz w:val="21"/>
          <w:szCs w:val="21"/>
        </w:rPr>
        <w:t xml:space="preserve">betreibern </w:t>
      </w:r>
      <w:r>
        <w:rPr>
          <w:rFonts w:ascii="Calibri" w:hAnsi="Calibri" w:cs="Calibri"/>
          <w:bCs/>
          <w:spacing w:val="-2"/>
          <w:sz w:val="21"/>
          <w:szCs w:val="21"/>
        </w:rPr>
        <w:t xml:space="preserve">und dem </w:t>
      </w:r>
      <w:r w:rsidR="00BC4144" w:rsidRPr="00AA3412">
        <w:rPr>
          <w:rFonts w:ascii="Calibri" w:hAnsi="Calibri" w:cs="Calibri"/>
          <w:bCs/>
          <w:spacing w:val="-2"/>
          <w:sz w:val="21"/>
          <w:szCs w:val="21"/>
        </w:rPr>
        <w:t xml:space="preserve">MRO-Personal </w:t>
      </w:r>
      <w:r>
        <w:rPr>
          <w:rFonts w:ascii="Calibri" w:hAnsi="Calibri" w:cs="Calibri"/>
          <w:bCs/>
          <w:spacing w:val="-2"/>
          <w:sz w:val="21"/>
          <w:szCs w:val="21"/>
        </w:rPr>
        <w:t>das Leben leichter mach</w:t>
      </w:r>
      <w:r w:rsidR="006F3EAA">
        <w:rPr>
          <w:rFonts w:ascii="Calibri" w:hAnsi="Calibri" w:cs="Calibri"/>
          <w:bCs/>
          <w:spacing w:val="-2"/>
          <w:sz w:val="21"/>
          <w:szCs w:val="21"/>
        </w:rPr>
        <w:t>t</w:t>
      </w:r>
      <w:r>
        <w:rPr>
          <w:rFonts w:ascii="Calibri" w:hAnsi="Calibri" w:cs="Calibri"/>
          <w:bCs/>
          <w:spacing w:val="-2"/>
          <w:sz w:val="21"/>
          <w:szCs w:val="21"/>
        </w:rPr>
        <w:t>.</w:t>
      </w:r>
      <w:r w:rsidRPr="008013F3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>
        <w:rPr>
          <w:rFonts w:ascii="Calibri" w:hAnsi="Calibri" w:cs="Calibri"/>
          <w:bCs/>
          <w:spacing w:val="-2"/>
          <w:sz w:val="21"/>
          <w:szCs w:val="21"/>
        </w:rPr>
        <w:t xml:space="preserve">So </w:t>
      </w:r>
      <w:r w:rsidR="00C17B59">
        <w:rPr>
          <w:rFonts w:ascii="Calibri" w:hAnsi="Calibri" w:cs="Calibri"/>
          <w:bCs/>
          <w:spacing w:val="-2"/>
          <w:sz w:val="21"/>
          <w:szCs w:val="21"/>
        </w:rPr>
        <w:t xml:space="preserve">stellt </w:t>
      </w:r>
      <w:r>
        <w:rPr>
          <w:rFonts w:ascii="Calibri" w:hAnsi="Calibri" w:cs="Calibri"/>
          <w:bCs/>
          <w:spacing w:val="-2"/>
          <w:sz w:val="21"/>
          <w:szCs w:val="21"/>
        </w:rPr>
        <w:t>beispielsweise eine</w:t>
      </w:r>
      <w:r w:rsidRPr="008013F3">
        <w:rPr>
          <w:rFonts w:ascii="Calibri" w:hAnsi="Calibri" w:cs="Calibri"/>
          <w:bCs/>
          <w:spacing w:val="-2"/>
          <w:sz w:val="21"/>
          <w:szCs w:val="21"/>
        </w:rPr>
        <w:t xml:space="preserve"> serienmäßige</w:t>
      </w:r>
      <w:r>
        <w:rPr>
          <w:rFonts w:ascii="Calibri" w:hAnsi="Calibri" w:cs="Calibri"/>
          <w:bCs/>
          <w:spacing w:val="-2"/>
          <w:sz w:val="21"/>
          <w:szCs w:val="21"/>
        </w:rPr>
        <w:t xml:space="preserve">, </w:t>
      </w:r>
      <w:r w:rsidRPr="008013F3">
        <w:rPr>
          <w:rFonts w:ascii="Calibri" w:hAnsi="Calibri" w:cs="Calibri"/>
          <w:bCs/>
          <w:spacing w:val="-2"/>
          <w:sz w:val="21"/>
          <w:szCs w:val="21"/>
        </w:rPr>
        <w:t>wartungsfreie Selbstzentrierung das synchrone Öffnen der Bremshebel</w:t>
      </w:r>
      <w:r w:rsidR="00C17B59">
        <w:rPr>
          <w:rFonts w:ascii="Calibri" w:hAnsi="Calibri" w:cs="Calibri"/>
          <w:bCs/>
          <w:spacing w:val="-2"/>
          <w:sz w:val="21"/>
          <w:szCs w:val="21"/>
        </w:rPr>
        <w:t xml:space="preserve"> sicher, wodurch </w:t>
      </w:r>
      <w:r w:rsidRPr="008013F3">
        <w:rPr>
          <w:rFonts w:ascii="Calibri" w:hAnsi="Calibri" w:cs="Calibri"/>
          <w:bCs/>
          <w:spacing w:val="-2"/>
          <w:sz w:val="21"/>
          <w:szCs w:val="21"/>
        </w:rPr>
        <w:t xml:space="preserve">der Lüftspalt beidseits der Bremsscheibe </w:t>
      </w:r>
      <w:r w:rsidR="00C17B59">
        <w:rPr>
          <w:rFonts w:ascii="Calibri" w:hAnsi="Calibri" w:cs="Calibri"/>
          <w:bCs/>
          <w:spacing w:val="-2"/>
          <w:sz w:val="21"/>
          <w:szCs w:val="21"/>
        </w:rPr>
        <w:t xml:space="preserve">stets </w:t>
      </w:r>
      <w:r w:rsidRPr="008013F3">
        <w:rPr>
          <w:rFonts w:ascii="Calibri" w:hAnsi="Calibri" w:cs="Calibri"/>
          <w:bCs/>
          <w:spacing w:val="-2"/>
          <w:sz w:val="21"/>
          <w:szCs w:val="21"/>
        </w:rPr>
        <w:t>gleich</w:t>
      </w:r>
      <w:r w:rsidR="00C17B59">
        <w:rPr>
          <w:rFonts w:ascii="Calibri" w:hAnsi="Calibri" w:cs="Calibri"/>
          <w:bCs/>
          <w:spacing w:val="-2"/>
          <w:sz w:val="21"/>
          <w:szCs w:val="21"/>
        </w:rPr>
        <w:t xml:space="preserve"> bleibt</w:t>
      </w:r>
      <w:r w:rsidRPr="008013F3">
        <w:rPr>
          <w:rFonts w:ascii="Calibri" w:hAnsi="Calibri" w:cs="Calibri"/>
          <w:bCs/>
          <w:spacing w:val="-2"/>
          <w:sz w:val="21"/>
          <w:szCs w:val="21"/>
        </w:rPr>
        <w:t xml:space="preserve"> – selbst bei</w:t>
      </w:r>
      <w:r w:rsidR="008D0AEA">
        <w:rPr>
          <w:rFonts w:ascii="Calibri" w:hAnsi="Calibri" w:cs="Calibri"/>
          <w:bCs/>
          <w:spacing w:val="-2"/>
          <w:sz w:val="21"/>
          <w:szCs w:val="21"/>
        </w:rPr>
        <w:t>m</w:t>
      </w:r>
      <w:r w:rsidRPr="008013F3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C17B59">
        <w:rPr>
          <w:rFonts w:ascii="Calibri" w:hAnsi="Calibri" w:cs="Calibri"/>
          <w:bCs/>
          <w:spacing w:val="-2"/>
          <w:sz w:val="21"/>
          <w:szCs w:val="21"/>
        </w:rPr>
        <w:t>betriebsbedingte</w:t>
      </w:r>
      <w:r w:rsidR="008D0AEA">
        <w:rPr>
          <w:rFonts w:ascii="Calibri" w:hAnsi="Calibri" w:cs="Calibri"/>
          <w:bCs/>
          <w:spacing w:val="-2"/>
          <w:sz w:val="21"/>
          <w:szCs w:val="21"/>
        </w:rPr>
        <w:t>n</w:t>
      </w:r>
      <w:r w:rsidR="00C17B59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Pr="008013F3">
        <w:rPr>
          <w:rFonts w:ascii="Calibri" w:hAnsi="Calibri" w:cs="Calibri"/>
          <w:bCs/>
          <w:spacing w:val="-2"/>
          <w:sz w:val="21"/>
          <w:szCs w:val="21"/>
        </w:rPr>
        <w:t xml:space="preserve">Verschleiß der Bremsbeläge. Ein </w:t>
      </w:r>
      <w:r w:rsidR="006F3EAA">
        <w:rPr>
          <w:rFonts w:ascii="Calibri" w:hAnsi="Calibri" w:cs="Calibri"/>
          <w:bCs/>
          <w:spacing w:val="-2"/>
          <w:sz w:val="21"/>
          <w:szCs w:val="21"/>
        </w:rPr>
        <w:t>anderer</w:t>
      </w:r>
      <w:r w:rsidRPr="008013F3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Pr="00C17B59">
        <w:rPr>
          <w:rFonts w:ascii="Calibri" w:hAnsi="Calibri" w:cs="Calibri"/>
          <w:bCs/>
          <w:spacing w:val="-2"/>
          <w:sz w:val="21"/>
          <w:szCs w:val="21"/>
        </w:rPr>
        <w:t xml:space="preserve">Ausgleichsmechanismus </w:t>
      </w:r>
      <w:r w:rsidR="00C17B59">
        <w:rPr>
          <w:rFonts w:ascii="Calibri" w:hAnsi="Calibri" w:cs="Calibri"/>
          <w:bCs/>
          <w:spacing w:val="-2"/>
          <w:sz w:val="21"/>
          <w:szCs w:val="21"/>
        </w:rPr>
        <w:t>gewährleistet</w:t>
      </w:r>
      <w:r w:rsidRPr="008013F3">
        <w:rPr>
          <w:rFonts w:ascii="Calibri" w:hAnsi="Calibri" w:cs="Calibri"/>
          <w:bCs/>
          <w:spacing w:val="-2"/>
          <w:sz w:val="21"/>
          <w:szCs w:val="21"/>
        </w:rPr>
        <w:t xml:space="preserve">, dass die Bremsbeläge in gelüftetem Zustand </w:t>
      </w:r>
      <w:r w:rsidR="00C17B59">
        <w:rPr>
          <w:rFonts w:ascii="Calibri" w:hAnsi="Calibri" w:cs="Calibri"/>
          <w:bCs/>
          <w:spacing w:val="-2"/>
          <w:sz w:val="21"/>
          <w:szCs w:val="21"/>
        </w:rPr>
        <w:t>immer</w:t>
      </w:r>
      <w:r w:rsidRPr="008013F3">
        <w:rPr>
          <w:rFonts w:ascii="Calibri" w:hAnsi="Calibri" w:cs="Calibri"/>
          <w:bCs/>
          <w:spacing w:val="-2"/>
          <w:sz w:val="21"/>
          <w:szCs w:val="21"/>
        </w:rPr>
        <w:t xml:space="preserve"> parallel stehen. </w:t>
      </w:r>
      <w:r w:rsidR="00C17B59">
        <w:rPr>
          <w:rFonts w:ascii="Calibri" w:hAnsi="Calibri" w:cs="Calibri"/>
          <w:bCs/>
          <w:spacing w:val="-2"/>
          <w:sz w:val="21"/>
          <w:szCs w:val="21"/>
        </w:rPr>
        <w:t>„</w:t>
      </w:r>
      <w:r w:rsidRPr="008013F3">
        <w:rPr>
          <w:rFonts w:ascii="Calibri" w:hAnsi="Calibri" w:cs="Calibri"/>
          <w:bCs/>
          <w:spacing w:val="-2"/>
          <w:sz w:val="21"/>
          <w:szCs w:val="21"/>
        </w:rPr>
        <w:t xml:space="preserve">Der Abstand der Beläge zur Bremsscheibe </w:t>
      </w:r>
      <w:bookmarkStart w:id="3" w:name="_Hlk172642403"/>
      <w:r w:rsidRPr="008013F3">
        <w:rPr>
          <w:rFonts w:ascii="Calibri" w:hAnsi="Calibri" w:cs="Calibri"/>
          <w:bCs/>
          <w:spacing w:val="-2"/>
          <w:sz w:val="21"/>
          <w:szCs w:val="21"/>
        </w:rPr>
        <w:t>ist also entkoppelt von der V-Stellung der Bremshebel und überall gleich.</w:t>
      </w:r>
      <w:bookmarkEnd w:id="3"/>
      <w:r w:rsidRPr="008013F3">
        <w:rPr>
          <w:rFonts w:ascii="Calibri" w:hAnsi="Calibri" w:cs="Calibri"/>
          <w:bCs/>
          <w:spacing w:val="-2"/>
          <w:sz w:val="21"/>
          <w:szCs w:val="21"/>
        </w:rPr>
        <w:t xml:space="preserve"> Dieser Mechanismus lässt sich einfach mit Stellschrauben justieren</w:t>
      </w:r>
      <w:r w:rsidR="00C17B59">
        <w:rPr>
          <w:rFonts w:ascii="Calibri" w:hAnsi="Calibri" w:cs="Calibri"/>
          <w:bCs/>
          <w:spacing w:val="-2"/>
          <w:sz w:val="21"/>
          <w:szCs w:val="21"/>
        </w:rPr>
        <w:t>“, erläutert Martin Ohler</w:t>
      </w:r>
      <w:r w:rsidRPr="008013F3">
        <w:rPr>
          <w:rFonts w:ascii="Calibri" w:hAnsi="Calibri" w:cs="Calibri"/>
          <w:bCs/>
          <w:spacing w:val="-2"/>
          <w:sz w:val="21"/>
          <w:szCs w:val="21"/>
        </w:rPr>
        <w:t>.</w:t>
      </w:r>
      <w:r w:rsidR="00C17B59">
        <w:rPr>
          <w:rFonts w:ascii="Calibri" w:hAnsi="Calibri" w:cs="Calibri"/>
          <w:bCs/>
          <w:spacing w:val="-2"/>
          <w:sz w:val="21"/>
          <w:szCs w:val="21"/>
        </w:rPr>
        <w:t xml:space="preserve"> Ebenfalls von großem Vorteil: D</w:t>
      </w:r>
      <w:r w:rsidRPr="008013F3">
        <w:rPr>
          <w:rFonts w:ascii="Calibri" w:hAnsi="Calibri" w:cs="Calibri"/>
          <w:bCs/>
          <w:spacing w:val="-2"/>
          <w:sz w:val="21"/>
          <w:szCs w:val="21"/>
        </w:rPr>
        <w:t xml:space="preserve">er Verschleißausgleich der Bremsbeläge </w:t>
      </w:r>
      <w:r w:rsidR="00C17B59">
        <w:rPr>
          <w:rFonts w:ascii="Calibri" w:hAnsi="Calibri" w:cs="Calibri"/>
          <w:bCs/>
          <w:spacing w:val="-2"/>
          <w:sz w:val="21"/>
          <w:szCs w:val="21"/>
        </w:rPr>
        <w:t xml:space="preserve">kann </w:t>
      </w:r>
      <w:r w:rsidRPr="008013F3">
        <w:rPr>
          <w:rFonts w:ascii="Calibri" w:hAnsi="Calibri" w:cs="Calibri"/>
          <w:bCs/>
          <w:spacing w:val="-2"/>
          <w:sz w:val="21"/>
          <w:szCs w:val="21"/>
        </w:rPr>
        <w:t xml:space="preserve">nicht nur manuell, sondern auch automatisch </w:t>
      </w:r>
      <w:r w:rsidR="00C17B59">
        <w:rPr>
          <w:rFonts w:ascii="Calibri" w:hAnsi="Calibri" w:cs="Calibri"/>
          <w:bCs/>
          <w:spacing w:val="-2"/>
          <w:sz w:val="21"/>
          <w:szCs w:val="21"/>
        </w:rPr>
        <w:t xml:space="preserve">nachgestellt werden. Das erledigt eine </w:t>
      </w:r>
      <w:r w:rsidR="00C17B59" w:rsidRPr="00C17B59">
        <w:rPr>
          <w:rFonts w:ascii="Calibri" w:hAnsi="Calibri" w:cs="Calibri"/>
          <w:bCs/>
          <w:spacing w:val="-2"/>
          <w:sz w:val="21"/>
          <w:szCs w:val="21"/>
        </w:rPr>
        <w:t>wartungsfreie Freilauf-Mechanik</w:t>
      </w:r>
      <w:r>
        <w:rPr>
          <w:rFonts w:ascii="Calibri" w:hAnsi="Calibri" w:cs="Calibri"/>
          <w:bCs/>
          <w:spacing w:val="-2"/>
          <w:sz w:val="21"/>
          <w:szCs w:val="21"/>
        </w:rPr>
        <w:t>.</w:t>
      </w:r>
      <w:r w:rsidRPr="008013F3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C17B59">
        <w:rPr>
          <w:rFonts w:ascii="Calibri" w:hAnsi="Calibri" w:cs="Calibri"/>
          <w:bCs/>
          <w:spacing w:val="-2"/>
          <w:sz w:val="21"/>
          <w:szCs w:val="21"/>
        </w:rPr>
        <w:t>Da d</w:t>
      </w:r>
      <w:r w:rsidRPr="008013F3">
        <w:rPr>
          <w:rFonts w:ascii="Calibri" w:hAnsi="Calibri" w:cs="Calibri"/>
          <w:bCs/>
          <w:spacing w:val="-2"/>
          <w:sz w:val="21"/>
          <w:szCs w:val="21"/>
        </w:rPr>
        <w:t xml:space="preserve">er </w:t>
      </w:r>
      <w:r w:rsidR="00C17B59">
        <w:rPr>
          <w:rFonts w:ascii="Calibri" w:hAnsi="Calibri" w:cs="Calibri"/>
          <w:bCs/>
          <w:spacing w:val="-2"/>
          <w:sz w:val="21"/>
          <w:szCs w:val="21"/>
        </w:rPr>
        <w:t>Verschl</w:t>
      </w:r>
      <w:r w:rsidR="006F3EAA">
        <w:rPr>
          <w:rFonts w:ascii="Calibri" w:hAnsi="Calibri" w:cs="Calibri"/>
          <w:bCs/>
          <w:spacing w:val="-2"/>
          <w:sz w:val="21"/>
          <w:szCs w:val="21"/>
        </w:rPr>
        <w:t>e</w:t>
      </w:r>
      <w:r w:rsidR="00C17B59">
        <w:rPr>
          <w:rFonts w:ascii="Calibri" w:hAnsi="Calibri" w:cs="Calibri"/>
          <w:bCs/>
          <w:spacing w:val="-2"/>
          <w:sz w:val="21"/>
          <w:szCs w:val="21"/>
        </w:rPr>
        <w:t>ißa</w:t>
      </w:r>
      <w:r w:rsidRPr="008013F3">
        <w:rPr>
          <w:rFonts w:ascii="Calibri" w:hAnsi="Calibri" w:cs="Calibri"/>
          <w:bCs/>
          <w:spacing w:val="-2"/>
          <w:sz w:val="21"/>
          <w:szCs w:val="21"/>
        </w:rPr>
        <w:t xml:space="preserve">usgleich </w:t>
      </w:r>
      <w:r w:rsidR="00C17B59" w:rsidRPr="00C17B59">
        <w:rPr>
          <w:rFonts w:ascii="Calibri" w:hAnsi="Calibri" w:cs="Calibri"/>
          <w:bCs/>
          <w:spacing w:val="-2"/>
          <w:sz w:val="21"/>
          <w:szCs w:val="21"/>
        </w:rPr>
        <w:t>den betriebsbedingt wachsenden Abstand zwischen Bremsbelag und Bremsscheibe kompensiert</w:t>
      </w:r>
      <w:r w:rsidR="00C17B59">
        <w:rPr>
          <w:rFonts w:ascii="Calibri" w:hAnsi="Calibri" w:cs="Calibri"/>
          <w:bCs/>
          <w:spacing w:val="-2"/>
          <w:sz w:val="21"/>
          <w:szCs w:val="21"/>
        </w:rPr>
        <w:t xml:space="preserve">, kann </w:t>
      </w:r>
      <w:r w:rsidRPr="008013F3">
        <w:rPr>
          <w:rFonts w:ascii="Calibri" w:hAnsi="Calibri" w:cs="Calibri"/>
          <w:bCs/>
          <w:spacing w:val="-2"/>
          <w:sz w:val="21"/>
          <w:szCs w:val="21"/>
        </w:rPr>
        <w:t>die Bremse stets die gleiche, hohe Klemmkraft entfalten</w:t>
      </w:r>
      <w:r w:rsidR="00C17B59">
        <w:rPr>
          <w:rFonts w:ascii="Calibri" w:hAnsi="Calibri" w:cs="Calibri"/>
          <w:bCs/>
          <w:spacing w:val="-2"/>
          <w:sz w:val="21"/>
          <w:szCs w:val="21"/>
        </w:rPr>
        <w:t>.</w:t>
      </w:r>
      <w:r w:rsidRPr="008013F3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</w:p>
    <w:p w14:paraId="1958F794" w14:textId="465A33CC" w:rsidR="008013F3" w:rsidRDefault="00C566FC" w:rsidP="008013F3">
      <w:pPr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625729">
        <w:rPr>
          <w:rFonts w:ascii="Calibri" w:hAnsi="Calibri" w:cs="Calibri"/>
          <w:spacing w:val="-2"/>
          <w:sz w:val="21"/>
          <w:szCs w:val="21"/>
        </w:rPr>
        <w:t>B</w:t>
      </w:r>
      <w:r w:rsidR="008013F3" w:rsidRPr="00625729">
        <w:rPr>
          <w:rFonts w:ascii="Calibri" w:hAnsi="Calibri" w:cs="Calibri"/>
          <w:spacing w:val="-2"/>
          <w:sz w:val="21"/>
          <w:szCs w:val="21"/>
        </w:rPr>
        <w:t xml:space="preserve">ei den elektrohydraulischen DX-Hubwerkbremsen </w:t>
      </w:r>
      <w:r w:rsidR="0079482D" w:rsidRPr="00625729">
        <w:rPr>
          <w:rFonts w:ascii="Calibri" w:hAnsi="Calibri" w:cs="Calibri"/>
          <w:spacing w:val="-2"/>
          <w:sz w:val="21"/>
          <w:szCs w:val="21"/>
        </w:rPr>
        <w:t xml:space="preserve">von </w:t>
      </w:r>
      <w:r w:rsidR="008013F3" w:rsidRPr="00625729">
        <w:rPr>
          <w:rFonts w:ascii="Calibri" w:hAnsi="Calibri" w:cs="Calibri"/>
          <w:spacing w:val="-2"/>
          <w:sz w:val="21"/>
          <w:szCs w:val="21"/>
        </w:rPr>
        <w:t xml:space="preserve">RINGSPANN handelt es sich um federbetätigte </w:t>
      </w:r>
      <w:r w:rsidR="00192E99" w:rsidRPr="00625729">
        <w:rPr>
          <w:rFonts w:ascii="Calibri" w:hAnsi="Calibri" w:cs="Calibri"/>
          <w:spacing w:val="-2"/>
          <w:sz w:val="21"/>
          <w:szCs w:val="21"/>
        </w:rPr>
        <w:t>Betriebsb</w:t>
      </w:r>
      <w:r w:rsidR="008013F3" w:rsidRPr="00625729">
        <w:rPr>
          <w:rFonts w:ascii="Calibri" w:hAnsi="Calibri" w:cs="Calibri"/>
          <w:spacing w:val="-2"/>
          <w:sz w:val="21"/>
          <w:szCs w:val="21"/>
        </w:rPr>
        <w:t xml:space="preserve">remsen, die bei Stromunterbrechung schließen und per Lüftgerät öffnen. Sie sind ausgelegt für eine hohe Anzahl an Schaltzyklen an schnell laufenden Scheiben mit Durchmessern von </w:t>
      </w:r>
      <w:r w:rsidR="00192E99" w:rsidRPr="00625729">
        <w:rPr>
          <w:rFonts w:ascii="Calibri" w:hAnsi="Calibri" w:cs="Calibri"/>
          <w:spacing w:val="-2"/>
          <w:sz w:val="21"/>
          <w:szCs w:val="21"/>
        </w:rPr>
        <w:t>355</w:t>
      </w:r>
      <w:r w:rsidR="008013F3" w:rsidRPr="00625729">
        <w:rPr>
          <w:rFonts w:ascii="Calibri" w:hAnsi="Calibri" w:cs="Calibri"/>
          <w:spacing w:val="-2"/>
          <w:sz w:val="21"/>
          <w:szCs w:val="21"/>
        </w:rPr>
        <w:t xml:space="preserve"> bis 1.000 mm und stellen – je nach Ausführung – Klemmkräfte von bis zu 80 kN bereit. Mit 230 mm</w:t>
      </w:r>
      <w:r w:rsidR="001C1370" w:rsidRPr="00625729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192E99" w:rsidRPr="00625729">
        <w:rPr>
          <w:rFonts w:ascii="Calibri" w:hAnsi="Calibri" w:cs="Calibri"/>
          <w:spacing w:val="-2"/>
          <w:sz w:val="21"/>
          <w:szCs w:val="21"/>
        </w:rPr>
        <w:t>und</w:t>
      </w:r>
      <w:r w:rsidR="008013F3" w:rsidRPr="00625729">
        <w:rPr>
          <w:rFonts w:ascii="Calibri" w:hAnsi="Calibri" w:cs="Calibri"/>
          <w:spacing w:val="-2"/>
          <w:sz w:val="21"/>
          <w:szCs w:val="21"/>
        </w:rPr>
        <w:t xml:space="preserve"> 280 mm entsprechen ihre Bremsspitzenhöhen dem Marktstandard.</w:t>
      </w:r>
      <w:r w:rsidRPr="00625729">
        <w:rPr>
          <w:rFonts w:ascii="Calibri" w:hAnsi="Calibri" w:cs="Calibri"/>
          <w:spacing w:val="-2"/>
          <w:sz w:val="21"/>
          <w:szCs w:val="21"/>
        </w:rPr>
        <w:t xml:space="preserve"> Zudem gibt es die</w:t>
      </w:r>
      <w:r w:rsidR="008D0AEA" w:rsidRPr="00625729">
        <w:rPr>
          <w:rFonts w:ascii="Calibri" w:hAnsi="Calibri" w:cs="Calibri"/>
          <w:spacing w:val="-2"/>
          <w:sz w:val="21"/>
          <w:szCs w:val="21"/>
        </w:rPr>
        <w:t>se</w:t>
      </w:r>
      <w:r w:rsidRPr="00C566FC">
        <w:rPr>
          <w:rFonts w:ascii="Calibri" w:hAnsi="Calibri" w:cs="Calibri"/>
          <w:spacing w:val="-2"/>
          <w:sz w:val="21"/>
          <w:szCs w:val="21"/>
        </w:rPr>
        <w:t xml:space="preserve"> Scheibenbremsen von RINGSPANN in S</w:t>
      </w:r>
      <w:r w:rsidR="001C1370">
        <w:rPr>
          <w:rFonts w:ascii="Calibri" w:hAnsi="Calibri" w:cs="Calibri"/>
          <w:spacing w:val="-2"/>
          <w:sz w:val="21"/>
          <w:szCs w:val="21"/>
        </w:rPr>
        <w:t>onder</w:t>
      </w:r>
      <w:r w:rsidRPr="00C566FC">
        <w:rPr>
          <w:rFonts w:ascii="Calibri" w:hAnsi="Calibri" w:cs="Calibri"/>
          <w:spacing w:val="-2"/>
          <w:sz w:val="21"/>
          <w:szCs w:val="21"/>
        </w:rPr>
        <w:t xml:space="preserve">ausführungen für maritime, sehr kalte und sehr warme Umgebungen sowie </w:t>
      </w:r>
      <w:r w:rsidR="001C1370">
        <w:rPr>
          <w:rFonts w:ascii="Calibri" w:hAnsi="Calibri" w:cs="Calibri"/>
          <w:spacing w:val="-2"/>
          <w:sz w:val="21"/>
          <w:szCs w:val="21"/>
        </w:rPr>
        <w:t xml:space="preserve">auch </w:t>
      </w:r>
      <w:r w:rsidRPr="00C566FC">
        <w:rPr>
          <w:rFonts w:ascii="Calibri" w:hAnsi="Calibri" w:cs="Calibri"/>
          <w:spacing w:val="-2"/>
          <w:sz w:val="21"/>
          <w:szCs w:val="21"/>
        </w:rPr>
        <w:t>als explosionsgeschütztes Modell</w:t>
      </w:r>
      <w:r>
        <w:rPr>
          <w:rFonts w:ascii="Calibri" w:hAnsi="Calibri" w:cs="Calibri"/>
          <w:spacing w:val="-2"/>
          <w:sz w:val="21"/>
          <w:szCs w:val="21"/>
        </w:rPr>
        <w:t>.</w:t>
      </w:r>
      <w:r w:rsidR="001C1370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1C1370" w:rsidRPr="001C1370">
        <w:rPr>
          <w:rFonts w:ascii="Calibri" w:hAnsi="Calibri" w:cs="Calibri"/>
          <w:i/>
          <w:iCs/>
          <w:spacing w:val="-2"/>
          <w:sz w:val="21"/>
          <w:szCs w:val="21"/>
        </w:rPr>
        <w:t>ms</w:t>
      </w:r>
    </w:p>
    <w:bookmarkEnd w:id="0"/>
    <w:p w14:paraId="07303479" w14:textId="0AE347CC" w:rsidR="008E1F05" w:rsidRPr="001442A4" w:rsidRDefault="00BF0AB6" w:rsidP="008E1F05">
      <w:pPr>
        <w:spacing w:after="120" w:line="360" w:lineRule="auto"/>
        <w:ind w:left="0"/>
        <w:jc w:val="both"/>
        <w:rPr>
          <w:rFonts w:ascii="Calibri" w:hAnsi="Calibri" w:cs="Calibri"/>
          <w:bCs/>
          <w:i/>
          <w:spacing w:val="-2"/>
          <w:sz w:val="16"/>
          <w:szCs w:val="16"/>
        </w:rPr>
      </w:pPr>
      <w:r>
        <w:rPr>
          <w:rFonts w:ascii="Calibri" w:hAnsi="Calibri" w:cs="Calibri"/>
          <w:bCs/>
          <w:i/>
          <w:spacing w:val="-2"/>
          <w:sz w:val="16"/>
          <w:szCs w:val="16"/>
        </w:rPr>
        <w:t>77</w:t>
      </w:r>
      <w:r w:rsidR="005606C0">
        <w:rPr>
          <w:rFonts w:ascii="Calibri" w:hAnsi="Calibri" w:cs="Calibri"/>
          <w:bCs/>
          <w:i/>
          <w:spacing w:val="-2"/>
          <w:sz w:val="16"/>
          <w:szCs w:val="16"/>
        </w:rPr>
        <w:t>2</w:t>
      </w:r>
      <w:r w:rsidR="00046283" w:rsidRPr="00AA3412">
        <w:rPr>
          <w:rFonts w:ascii="Calibri" w:hAnsi="Calibri" w:cs="Calibri"/>
          <w:bCs/>
          <w:i/>
          <w:spacing w:val="-2"/>
          <w:sz w:val="16"/>
          <w:szCs w:val="16"/>
        </w:rPr>
        <w:t xml:space="preserve"> </w:t>
      </w:r>
      <w:r w:rsidR="008E1F05" w:rsidRPr="00AA3412">
        <w:rPr>
          <w:rFonts w:ascii="Calibri" w:hAnsi="Calibri" w:cs="Calibri"/>
          <w:bCs/>
          <w:i/>
          <w:spacing w:val="-2"/>
          <w:sz w:val="16"/>
          <w:szCs w:val="16"/>
        </w:rPr>
        <w:t xml:space="preserve">Wörter mit </w:t>
      </w:r>
      <w:r w:rsidR="00DB582E">
        <w:rPr>
          <w:rFonts w:ascii="Calibri" w:hAnsi="Calibri" w:cs="Calibri"/>
          <w:bCs/>
          <w:i/>
          <w:spacing w:val="-2"/>
          <w:sz w:val="16"/>
          <w:szCs w:val="16"/>
        </w:rPr>
        <w:t>6.</w:t>
      </w:r>
      <w:r>
        <w:rPr>
          <w:rFonts w:ascii="Calibri" w:hAnsi="Calibri" w:cs="Calibri"/>
          <w:bCs/>
          <w:i/>
          <w:spacing w:val="-2"/>
          <w:sz w:val="16"/>
          <w:szCs w:val="16"/>
        </w:rPr>
        <w:t>0</w:t>
      </w:r>
      <w:r w:rsidR="00882639">
        <w:rPr>
          <w:rFonts w:ascii="Calibri" w:hAnsi="Calibri" w:cs="Calibri"/>
          <w:bCs/>
          <w:i/>
          <w:spacing w:val="-2"/>
          <w:sz w:val="16"/>
          <w:szCs w:val="16"/>
        </w:rPr>
        <w:t>0</w:t>
      </w:r>
      <w:r w:rsidR="005606C0">
        <w:rPr>
          <w:rFonts w:ascii="Calibri" w:hAnsi="Calibri" w:cs="Calibri"/>
          <w:bCs/>
          <w:i/>
          <w:spacing w:val="-2"/>
          <w:sz w:val="16"/>
          <w:szCs w:val="16"/>
        </w:rPr>
        <w:t>4</w:t>
      </w:r>
      <w:r w:rsidR="008E1F05" w:rsidRPr="00AA3412">
        <w:rPr>
          <w:rFonts w:ascii="Calibri" w:hAnsi="Calibri" w:cs="Calibri"/>
          <w:bCs/>
          <w:i/>
          <w:spacing w:val="-2"/>
          <w:sz w:val="16"/>
          <w:szCs w:val="16"/>
        </w:rPr>
        <w:t xml:space="preserve"> Zeichen (inkl. Leerzeichen)</w:t>
      </w:r>
      <w:r w:rsidR="008E1F05" w:rsidRPr="00AA3412">
        <w:rPr>
          <w:rFonts w:ascii="Calibri" w:hAnsi="Calibri" w:cs="Calibri"/>
          <w:bCs/>
          <w:i/>
          <w:spacing w:val="-2"/>
          <w:sz w:val="16"/>
          <w:szCs w:val="16"/>
        </w:rPr>
        <w:tab/>
      </w:r>
      <w:r w:rsidR="008E1F05" w:rsidRPr="00AA3412">
        <w:rPr>
          <w:rFonts w:ascii="Calibri" w:hAnsi="Calibri" w:cs="Calibri"/>
          <w:bCs/>
          <w:i/>
          <w:spacing w:val="-2"/>
          <w:sz w:val="16"/>
          <w:szCs w:val="16"/>
        </w:rPr>
        <w:tab/>
      </w:r>
      <w:r w:rsidR="008E1F05" w:rsidRPr="00AA3412">
        <w:rPr>
          <w:rFonts w:ascii="Calibri" w:hAnsi="Calibri" w:cs="Calibri"/>
          <w:bCs/>
          <w:i/>
          <w:spacing w:val="-2"/>
          <w:sz w:val="16"/>
          <w:szCs w:val="16"/>
        </w:rPr>
        <w:tab/>
        <w:t xml:space="preserve">            Mi</w:t>
      </w:r>
      <w:r w:rsidR="00663A65">
        <w:rPr>
          <w:rFonts w:ascii="Calibri" w:hAnsi="Calibri" w:cs="Calibri"/>
          <w:bCs/>
          <w:i/>
          <w:spacing w:val="-2"/>
          <w:sz w:val="16"/>
          <w:szCs w:val="16"/>
        </w:rPr>
        <w:t>chael Stöcker</w:t>
      </w:r>
      <w:r w:rsidR="008E1F05" w:rsidRPr="00AA3412">
        <w:rPr>
          <w:rFonts w:ascii="Calibri" w:hAnsi="Calibri" w:cs="Calibri"/>
          <w:bCs/>
          <w:i/>
          <w:spacing w:val="-2"/>
          <w:sz w:val="16"/>
          <w:szCs w:val="16"/>
        </w:rPr>
        <w:t>, Freier Fachjournalist, Darmstadt</w:t>
      </w:r>
    </w:p>
    <w:p w14:paraId="3027D6DA" w14:textId="66C9D8EC" w:rsidR="00A555B8" w:rsidRPr="001442A4" w:rsidRDefault="00A555B8" w:rsidP="00A555B8">
      <w:pPr>
        <w:spacing w:after="240" w:line="360" w:lineRule="auto"/>
        <w:ind w:left="0"/>
        <w:jc w:val="both"/>
        <w:rPr>
          <w:rFonts w:ascii="Calibri" w:hAnsi="Calibri" w:cs="Calibri"/>
          <w:b/>
          <w:spacing w:val="0"/>
          <w:sz w:val="21"/>
          <w:szCs w:val="21"/>
        </w:rPr>
      </w:pPr>
      <w:r w:rsidRPr="001442A4">
        <w:rPr>
          <w:rFonts w:ascii="Calibri" w:hAnsi="Calibri" w:cs="Calibri"/>
          <w:b/>
          <w:i/>
          <w:spacing w:val="0"/>
          <w:sz w:val="21"/>
          <w:szCs w:val="21"/>
        </w:rPr>
        <w:lastRenderedPageBreak/>
        <w:t xml:space="preserve">Hinweis für die Redaktion: </w:t>
      </w:r>
      <w:r w:rsidRPr="001442A4">
        <w:rPr>
          <w:rFonts w:ascii="Calibri" w:hAnsi="Calibri" w:cs="Calibri"/>
          <w:b/>
          <w:spacing w:val="0"/>
          <w:sz w:val="21"/>
          <w:szCs w:val="21"/>
        </w:rPr>
        <w:t>Text und Bilder stehen Ihnen unter www.pr-box.de zur Verfügung!</w:t>
      </w:r>
    </w:p>
    <w:p w14:paraId="036A418A" w14:textId="7E93AD2A" w:rsidR="002B6A65" w:rsidRPr="001442A4" w:rsidRDefault="002B6A65" w:rsidP="008A33BB">
      <w:pPr>
        <w:spacing w:after="120"/>
        <w:ind w:left="0"/>
        <w:jc w:val="both"/>
        <w:rPr>
          <w:rFonts w:ascii="Calibri" w:hAnsi="Calibri" w:cs="Calibri"/>
          <w:i/>
          <w:spacing w:val="-2"/>
          <w:sz w:val="21"/>
          <w:szCs w:val="21"/>
          <w:u w:val="single"/>
        </w:rPr>
      </w:pPr>
      <w:r w:rsidRPr="001442A4">
        <w:rPr>
          <w:rFonts w:ascii="Calibri" w:hAnsi="Calibri" w:cs="Calibri"/>
          <w:i/>
          <w:spacing w:val="-2"/>
          <w:sz w:val="21"/>
          <w:szCs w:val="21"/>
          <w:u w:val="single"/>
        </w:rPr>
        <w:t>Bildlegenden (</w:t>
      </w:r>
      <w:r w:rsidR="000C0300">
        <w:rPr>
          <w:rFonts w:ascii="Calibri" w:hAnsi="Calibri" w:cs="Calibri"/>
          <w:i/>
          <w:spacing w:val="-2"/>
          <w:sz w:val="21"/>
          <w:szCs w:val="21"/>
          <w:u w:val="single"/>
        </w:rPr>
        <w:t>5</w:t>
      </w:r>
      <w:r w:rsidRPr="001442A4">
        <w:rPr>
          <w:rFonts w:ascii="Calibri" w:hAnsi="Calibri" w:cs="Calibri"/>
          <w:i/>
          <w:spacing w:val="-2"/>
          <w:sz w:val="21"/>
          <w:szCs w:val="21"/>
          <w:u w:val="single"/>
        </w:rPr>
        <w:t xml:space="preserve"> Motive)</w:t>
      </w:r>
    </w:p>
    <w:p w14:paraId="797DFBCE" w14:textId="0F39652F" w:rsidR="00E12F01" w:rsidRPr="00E12F01" w:rsidRDefault="002B6A65" w:rsidP="00E12F01">
      <w:pPr>
        <w:spacing w:after="120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1442A4">
        <w:rPr>
          <w:rFonts w:ascii="Calibri" w:hAnsi="Calibri" w:cs="Calibri"/>
          <w:i/>
          <w:spacing w:val="-2"/>
          <w:sz w:val="21"/>
          <w:szCs w:val="21"/>
        </w:rPr>
        <w:t>Bild</w:t>
      </w:r>
      <w:r w:rsidR="00B2200E" w:rsidRPr="001442A4">
        <w:rPr>
          <w:rFonts w:ascii="Calibri" w:hAnsi="Calibri" w:cs="Calibri"/>
          <w:i/>
          <w:spacing w:val="-2"/>
          <w:sz w:val="21"/>
          <w:szCs w:val="21"/>
        </w:rPr>
        <w:t xml:space="preserve"> 1:</w:t>
      </w:r>
      <w:r w:rsidR="00DA4E76" w:rsidRPr="001442A4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AD263B">
        <w:rPr>
          <w:rFonts w:ascii="Calibri" w:hAnsi="Calibri" w:cs="Calibri"/>
          <w:spacing w:val="-2"/>
          <w:sz w:val="21"/>
          <w:szCs w:val="21"/>
        </w:rPr>
        <w:t xml:space="preserve">Insbesondere mit den </w:t>
      </w:r>
      <w:r w:rsidR="00AD263B" w:rsidRPr="00AD263B">
        <w:rPr>
          <w:rFonts w:ascii="Calibri" w:hAnsi="Calibri" w:cs="Calibri"/>
          <w:bCs/>
          <w:spacing w:val="-2"/>
          <w:sz w:val="21"/>
          <w:szCs w:val="21"/>
        </w:rPr>
        <w:t xml:space="preserve">elektrohydraulischen </w:t>
      </w:r>
      <w:r w:rsidR="00AD263B">
        <w:rPr>
          <w:rFonts w:ascii="Calibri" w:hAnsi="Calibri" w:cs="Calibri"/>
          <w:bCs/>
          <w:spacing w:val="-2"/>
          <w:sz w:val="21"/>
          <w:szCs w:val="21"/>
        </w:rPr>
        <w:t>DX-</w:t>
      </w:r>
      <w:r w:rsidR="00AD263B" w:rsidRPr="00AD263B">
        <w:rPr>
          <w:rFonts w:ascii="Calibri" w:hAnsi="Calibri" w:cs="Calibri"/>
          <w:bCs/>
          <w:spacing w:val="-2"/>
          <w:sz w:val="21"/>
          <w:szCs w:val="21"/>
        </w:rPr>
        <w:t>B</w:t>
      </w:r>
      <w:r w:rsidR="00AD263B" w:rsidRPr="00AD263B">
        <w:rPr>
          <w:rFonts w:ascii="Calibri" w:hAnsi="Calibri" w:cs="Calibri"/>
          <w:spacing w:val="-2"/>
          <w:sz w:val="21"/>
          <w:szCs w:val="21"/>
        </w:rPr>
        <w:t xml:space="preserve">remsen der neuen Generation </w:t>
      </w:r>
      <w:r w:rsidR="00AD263B">
        <w:rPr>
          <w:rFonts w:ascii="Calibri" w:hAnsi="Calibri" w:cs="Calibri"/>
          <w:spacing w:val="-2"/>
          <w:sz w:val="21"/>
          <w:szCs w:val="21"/>
        </w:rPr>
        <w:t xml:space="preserve">bietet RINGSPANN </w:t>
      </w:r>
      <w:r w:rsidR="00AD263B" w:rsidRPr="00AD263B">
        <w:rPr>
          <w:rFonts w:ascii="Calibri" w:hAnsi="Calibri" w:cs="Calibri"/>
          <w:spacing w:val="-2"/>
          <w:sz w:val="21"/>
          <w:szCs w:val="21"/>
        </w:rPr>
        <w:t xml:space="preserve">eine überzeugende Lösung für die Realisierung montage-, bedien- und servicefreundlicher </w:t>
      </w:r>
      <w:r w:rsidR="00AD263B" w:rsidRPr="00AD263B">
        <w:rPr>
          <w:rFonts w:ascii="Calibri" w:hAnsi="Calibri" w:cs="Calibri"/>
          <w:bCs/>
          <w:spacing w:val="-2"/>
          <w:sz w:val="21"/>
          <w:szCs w:val="21"/>
        </w:rPr>
        <w:t>Halte- und Notstopp-Systeme</w:t>
      </w:r>
      <w:r w:rsidR="00AD263B" w:rsidRPr="00AD263B">
        <w:rPr>
          <w:rFonts w:ascii="Calibri" w:hAnsi="Calibri" w:cs="Calibri"/>
          <w:b/>
          <w:spacing w:val="-2"/>
          <w:sz w:val="21"/>
          <w:szCs w:val="21"/>
        </w:rPr>
        <w:t xml:space="preserve"> </w:t>
      </w:r>
      <w:r w:rsidR="00AD263B" w:rsidRPr="00AD263B">
        <w:rPr>
          <w:rFonts w:ascii="Calibri" w:hAnsi="Calibri" w:cs="Calibri"/>
          <w:bCs/>
          <w:spacing w:val="-2"/>
          <w:sz w:val="21"/>
          <w:szCs w:val="21"/>
        </w:rPr>
        <w:t xml:space="preserve">für die Hubwerke von </w:t>
      </w:r>
      <w:r w:rsidR="00AD263B">
        <w:rPr>
          <w:rFonts w:ascii="Calibri" w:hAnsi="Calibri" w:cs="Calibri"/>
          <w:bCs/>
          <w:spacing w:val="-2"/>
          <w:sz w:val="21"/>
          <w:szCs w:val="21"/>
        </w:rPr>
        <w:t>Hafen</w:t>
      </w:r>
      <w:r w:rsidR="00AD263B" w:rsidRPr="00AD263B">
        <w:rPr>
          <w:rFonts w:ascii="Calibri" w:hAnsi="Calibri" w:cs="Calibri"/>
          <w:bCs/>
          <w:spacing w:val="-2"/>
          <w:sz w:val="21"/>
          <w:szCs w:val="21"/>
        </w:rPr>
        <w:t xml:space="preserve">- und Containerkranen. </w:t>
      </w:r>
      <w:r w:rsidR="00AD263B" w:rsidRPr="00637DDE">
        <w:rPr>
          <w:rFonts w:ascii="Calibri" w:hAnsi="Calibri" w:cs="Calibri"/>
          <w:i/>
          <w:iCs/>
          <w:spacing w:val="-2"/>
          <w:sz w:val="16"/>
          <w:szCs w:val="16"/>
        </w:rPr>
        <w:t xml:space="preserve">Bild: </w:t>
      </w:r>
      <w:r w:rsidR="00750B0A" w:rsidRPr="00750B0A">
        <w:rPr>
          <w:rFonts w:ascii="Calibri" w:hAnsi="Calibri" w:cs="Calibri"/>
          <w:i/>
          <w:iCs/>
          <w:spacing w:val="-2"/>
          <w:sz w:val="16"/>
          <w:szCs w:val="16"/>
        </w:rPr>
        <w:t>268598474 Travelmania@AdobeStock</w:t>
      </w:r>
      <w:r w:rsidR="00AD263B">
        <w:rPr>
          <w:rFonts w:ascii="Calibri" w:hAnsi="Calibri" w:cs="Calibri"/>
          <w:color w:val="FF0000"/>
          <w:spacing w:val="-2"/>
          <w:sz w:val="21"/>
          <w:szCs w:val="21"/>
        </w:rPr>
        <w:t xml:space="preserve"> </w:t>
      </w:r>
      <w:r w:rsidR="00AD263B" w:rsidRPr="00AD263B">
        <w:rPr>
          <w:rFonts w:ascii="Calibri" w:hAnsi="Calibri" w:cs="Calibri"/>
          <w:i/>
          <w:iCs/>
          <w:spacing w:val="-2"/>
          <w:sz w:val="16"/>
          <w:szCs w:val="16"/>
        </w:rPr>
        <w:t xml:space="preserve"> </w:t>
      </w:r>
    </w:p>
    <w:p w14:paraId="1E610488" w14:textId="1A348A3B" w:rsidR="002B6A65" w:rsidRPr="001442A4" w:rsidRDefault="00637DDE" w:rsidP="008A33BB">
      <w:pPr>
        <w:spacing w:after="120"/>
        <w:ind w:left="0"/>
        <w:jc w:val="both"/>
        <w:rPr>
          <w:rFonts w:ascii="Calibri" w:hAnsi="Calibri" w:cs="Calibri"/>
          <w:spacing w:val="-2"/>
          <w:sz w:val="16"/>
          <w:szCs w:val="16"/>
        </w:rPr>
      </w:pPr>
      <w:r w:rsidRPr="00637DDE">
        <w:rPr>
          <w:rFonts w:ascii="Calibri" w:hAnsi="Calibri" w:cs="Calibri"/>
          <w:i/>
          <w:iCs/>
          <w:spacing w:val="-2"/>
          <w:sz w:val="21"/>
          <w:szCs w:val="21"/>
        </w:rPr>
        <w:t>Bild 2:</w:t>
      </w:r>
      <w:r w:rsidRPr="00E12F01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AD263B">
        <w:rPr>
          <w:rFonts w:ascii="Calibri" w:hAnsi="Calibri" w:cs="Calibri"/>
          <w:spacing w:val="-2"/>
          <w:sz w:val="21"/>
          <w:szCs w:val="21"/>
        </w:rPr>
        <w:t xml:space="preserve">Die Hubwerkbremsen der DX-Serien von </w:t>
      </w:r>
      <w:r w:rsidR="00AD263B" w:rsidRPr="00AD263B">
        <w:rPr>
          <w:rFonts w:ascii="Calibri" w:hAnsi="Calibri" w:cs="Calibri"/>
          <w:spacing w:val="-2"/>
          <w:sz w:val="21"/>
          <w:szCs w:val="21"/>
        </w:rPr>
        <w:t xml:space="preserve">RINGSPANN </w:t>
      </w:r>
      <w:r w:rsidR="00AD263B">
        <w:rPr>
          <w:rFonts w:ascii="Calibri" w:hAnsi="Calibri" w:cs="Calibri"/>
          <w:spacing w:val="-2"/>
          <w:sz w:val="21"/>
          <w:szCs w:val="21"/>
        </w:rPr>
        <w:t>lassen sich mi</w:t>
      </w:r>
      <w:r w:rsidR="00AD263B" w:rsidRPr="00AD263B">
        <w:rPr>
          <w:rFonts w:ascii="Calibri" w:hAnsi="Calibri" w:cs="Calibri"/>
          <w:spacing w:val="-2"/>
          <w:sz w:val="21"/>
          <w:szCs w:val="21"/>
        </w:rPr>
        <w:t>t elektrohydraulische</w:t>
      </w:r>
      <w:r w:rsidR="00AD263B">
        <w:rPr>
          <w:rFonts w:ascii="Calibri" w:hAnsi="Calibri" w:cs="Calibri"/>
          <w:spacing w:val="-2"/>
          <w:sz w:val="21"/>
          <w:szCs w:val="21"/>
        </w:rPr>
        <w:t>n</w:t>
      </w:r>
      <w:r w:rsidR="00AD263B" w:rsidRPr="00AD263B">
        <w:rPr>
          <w:rFonts w:ascii="Calibri" w:hAnsi="Calibri" w:cs="Calibri"/>
          <w:spacing w:val="-2"/>
          <w:sz w:val="21"/>
          <w:szCs w:val="21"/>
        </w:rPr>
        <w:t xml:space="preserve"> Lüftgeräte</w:t>
      </w:r>
      <w:r w:rsidR="00AD263B">
        <w:rPr>
          <w:rFonts w:ascii="Calibri" w:hAnsi="Calibri" w:cs="Calibri"/>
          <w:spacing w:val="-2"/>
          <w:sz w:val="21"/>
          <w:szCs w:val="21"/>
        </w:rPr>
        <w:t xml:space="preserve">n bestücken, die </w:t>
      </w:r>
      <w:r w:rsidR="00AD263B" w:rsidRPr="00AD263B">
        <w:rPr>
          <w:rFonts w:ascii="Calibri" w:hAnsi="Calibri" w:cs="Calibri"/>
          <w:spacing w:val="-2"/>
          <w:sz w:val="21"/>
          <w:szCs w:val="21"/>
        </w:rPr>
        <w:t xml:space="preserve">maßgeschneidert </w:t>
      </w:r>
      <w:r w:rsidR="00AD263B">
        <w:rPr>
          <w:rFonts w:ascii="Calibri" w:hAnsi="Calibri" w:cs="Calibri"/>
          <w:spacing w:val="-2"/>
          <w:sz w:val="21"/>
          <w:szCs w:val="21"/>
        </w:rPr>
        <w:t xml:space="preserve">sind </w:t>
      </w:r>
      <w:r w:rsidR="00AD263B" w:rsidRPr="00AD263B">
        <w:rPr>
          <w:rFonts w:ascii="Calibri" w:hAnsi="Calibri" w:cs="Calibri"/>
          <w:spacing w:val="-2"/>
          <w:sz w:val="21"/>
          <w:szCs w:val="21"/>
        </w:rPr>
        <w:t>für den Einsatz in anspruchsvollen Anwendungen der Krantechnik</w:t>
      </w:r>
      <w:r w:rsidR="00AD263B">
        <w:rPr>
          <w:rFonts w:ascii="Calibri" w:hAnsi="Calibri" w:cs="Calibri"/>
          <w:spacing w:val="-2"/>
          <w:sz w:val="21"/>
          <w:szCs w:val="21"/>
        </w:rPr>
        <w:t xml:space="preserve">. </w:t>
      </w:r>
      <w:r w:rsidR="00800DA7" w:rsidRPr="001442A4">
        <w:rPr>
          <w:rFonts w:ascii="Calibri" w:hAnsi="Calibri" w:cs="Calibri"/>
          <w:bCs/>
          <w:i/>
          <w:iCs/>
          <w:spacing w:val="-2"/>
          <w:sz w:val="16"/>
          <w:szCs w:val="16"/>
        </w:rPr>
        <w:t>Bild: RINGSPANN</w:t>
      </w:r>
    </w:p>
    <w:p w14:paraId="31CE4ECC" w14:textId="4CFC7AD7" w:rsidR="00AD263B" w:rsidRPr="00AD263B" w:rsidRDefault="00AD263B" w:rsidP="00AD263B">
      <w:pPr>
        <w:spacing w:after="120"/>
        <w:ind w:left="0"/>
        <w:jc w:val="both"/>
        <w:rPr>
          <w:rFonts w:ascii="Calibri" w:hAnsi="Calibri" w:cs="Calibri"/>
          <w:bCs/>
          <w:i/>
          <w:spacing w:val="-2"/>
          <w:sz w:val="21"/>
          <w:szCs w:val="21"/>
        </w:rPr>
      </w:pPr>
      <w:bookmarkStart w:id="4" w:name="_Hlk82676522"/>
      <w:r w:rsidRPr="00AD263B">
        <w:rPr>
          <w:rFonts w:ascii="Calibri" w:hAnsi="Calibri" w:cs="Calibri"/>
          <w:i/>
          <w:spacing w:val="-2"/>
          <w:sz w:val="21"/>
          <w:szCs w:val="21"/>
        </w:rPr>
        <w:t xml:space="preserve">Bild </w:t>
      </w:r>
      <w:r>
        <w:rPr>
          <w:rFonts w:ascii="Calibri" w:hAnsi="Calibri" w:cs="Calibri"/>
          <w:i/>
          <w:spacing w:val="-2"/>
          <w:sz w:val="21"/>
          <w:szCs w:val="21"/>
        </w:rPr>
        <w:t>3</w:t>
      </w:r>
      <w:r w:rsidR="00B51BCC">
        <w:rPr>
          <w:rFonts w:ascii="Calibri" w:hAnsi="Calibri" w:cs="Calibri"/>
          <w:i/>
          <w:spacing w:val="-2"/>
          <w:sz w:val="21"/>
          <w:szCs w:val="21"/>
        </w:rPr>
        <w:t>:</w:t>
      </w:r>
      <w:r w:rsidRPr="00AD263B">
        <w:rPr>
          <w:rFonts w:ascii="Calibri" w:hAnsi="Calibri" w:cs="Calibri"/>
          <w:i/>
          <w:spacing w:val="-2"/>
          <w:sz w:val="21"/>
          <w:szCs w:val="21"/>
        </w:rPr>
        <w:t xml:space="preserve"> </w:t>
      </w:r>
      <w:r w:rsidRPr="00AD263B">
        <w:rPr>
          <w:rFonts w:ascii="Calibri" w:hAnsi="Calibri" w:cs="Calibri"/>
          <w:spacing w:val="-2"/>
          <w:sz w:val="21"/>
          <w:szCs w:val="21"/>
        </w:rPr>
        <w:t>Martin Ohler: „</w:t>
      </w:r>
      <w:r w:rsidRPr="00B51BCC">
        <w:rPr>
          <w:rFonts w:ascii="Calibri" w:hAnsi="Calibri" w:cs="Calibri"/>
          <w:bCs/>
          <w:spacing w:val="-2"/>
          <w:sz w:val="21"/>
          <w:szCs w:val="21"/>
        </w:rPr>
        <w:t>Dank ihres kompakten Designs</w:t>
      </w:r>
      <w:r w:rsidRPr="00B51BCC">
        <w:rPr>
          <w:rFonts w:ascii="Calibri" w:hAnsi="Calibri" w:cs="Calibri"/>
          <w:spacing w:val="-2"/>
          <w:sz w:val="21"/>
          <w:szCs w:val="21"/>
        </w:rPr>
        <w:t xml:space="preserve"> </w:t>
      </w:r>
      <w:r w:rsidRPr="00B51BCC">
        <w:rPr>
          <w:rFonts w:ascii="Calibri" w:hAnsi="Calibri" w:cs="Calibri"/>
          <w:bCs/>
          <w:spacing w:val="-2"/>
          <w:sz w:val="21"/>
          <w:szCs w:val="21"/>
        </w:rPr>
        <w:t>und der Montagemaße der Grundplatte lassen sich unsere neuen DX-Bremsen problemlos in bestehende Umgebungen integrieren und können andere Modelle ohne Modifikationen ersetzen</w:t>
      </w:r>
      <w:r w:rsidR="00750B0A">
        <w:rPr>
          <w:rFonts w:ascii="Calibri" w:hAnsi="Calibri" w:cs="Calibri"/>
          <w:bCs/>
          <w:spacing w:val="-2"/>
          <w:sz w:val="21"/>
          <w:szCs w:val="21"/>
        </w:rPr>
        <w:t>.</w:t>
      </w:r>
      <w:r w:rsidR="00B51BCC">
        <w:rPr>
          <w:rFonts w:ascii="Calibri" w:hAnsi="Calibri" w:cs="Calibri"/>
          <w:i/>
          <w:spacing w:val="-2"/>
          <w:sz w:val="21"/>
          <w:szCs w:val="21"/>
        </w:rPr>
        <w:t xml:space="preserve"> </w:t>
      </w:r>
      <w:r w:rsidRPr="00AD263B">
        <w:rPr>
          <w:rFonts w:ascii="Calibri" w:hAnsi="Calibri" w:cs="Calibri"/>
          <w:bCs/>
          <w:i/>
          <w:iCs/>
          <w:spacing w:val="-2"/>
          <w:sz w:val="16"/>
          <w:szCs w:val="16"/>
        </w:rPr>
        <w:t xml:space="preserve">Bild: RINGSPANN </w:t>
      </w:r>
    </w:p>
    <w:bookmarkEnd w:id="4"/>
    <w:p w14:paraId="330BE851" w14:textId="72F065EF" w:rsidR="00B51BCC" w:rsidRDefault="002B6A65" w:rsidP="00DA4E76">
      <w:pPr>
        <w:spacing w:after="120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1442A4">
        <w:rPr>
          <w:rFonts w:ascii="Calibri" w:hAnsi="Calibri" w:cs="Calibri"/>
          <w:i/>
          <w:spacing w:val="-2"/>
          <w:sz w:val="21"/>
          <w:szCs w:val="21"/>
        </w:rPr>
        <w:t xml:space="preserve">Bild </w:t>
      </w:r>
      <w:r w:rsidR="00AD263B">
        <w:rPr>
          <w:rFonts w:ascii="Calibri" w:hAnsi="Calibri" w:cs="Calibri"/>
          <w:i/>
          <w:spacing w:val="-2"/>
          <w:sz w:val="21"/>
          <w:szCs w:val="21"/>
        </w:rPr>
        <w:t>4</w:t>
      </w:r>
      <w:r w:rsidRPr="001442A4">
        <w:rPr>
          <w:rFonts w:ascii="Calibri" w:hAnsi="Calibri" w:cs="Calibri"/>
          <w:i/>
          <w:spacing w:val="-2"/>
          <w:sz w:val="21"/>
          <w:szCs w:val="21"/>
        </w:rPr>
        <w:t>:</w:t>
      </w:r>
      <w:r w:rsidR="00E05596" w:rsidRPr="001442A4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B51BCC">
        <w:rPr>
          <w:rFonts w:ascii="Calibri" w:hAnsi="Calibri" w:cs="Calibri"/>
          <w:spacing w:val="-2"/>
          <w:sz w:val="21"/>
          <w:szCs w:val="21"/>
        </w:rPr>
        <w:t xml:space="preserve">Die elektrohydraulischen RINGSPANN-Lüftgeräte mit Zahnradpumpe </w:t>
      </w:r>
      <w:r w:rsidR="00B51BCC" w:rsidRPr="00B51BCC">
        <w:rPr>
          <w:rFonts w:ascii="Calibri" w:hAnsi="Calibri" w:cs="Calibri"/>
          <w:spacing w:val="-2"/>
          <w:sz w:val="21"/>
          <w:szCs w:val="21"/>
        </w:rPr>
        <w:t>überzeugen mit einer hohen Energieeffizienz, d</w:t>
      </w:r>
      <w:r w:rsidR="00B51BCC">
        <w:rPr>
          <w:rFonts w:ascii="Calibri" w:hAnsi="Calibri" w:cs="Calibri"/>
          <w:spacing w:val="-2"/>
          <w:sz w:val="21"/>
          <w:szCs w:val="21"/>
        </w:rPr>
        <w:t>a</w:t>
      </w:r>
      <w:r w:rsidR="00B51BCC" w:rsidRPr="00B51BCC">
        <w:rPr>
          <w:rFonts w:ascii="Calibri" w:hAnsi="Calibri" w:cs="Calibri"/>
          <w:spacing w:val="-2"/>
          <w:sz w:val="21"/>
          <w:szCs w:val="21"/>
        </w:rPr>
        <w:t xml:space="preserve"> bei geöffneter Bremse die Leistungsaufnahme dank eines drucklosen Umlaufbetriebs sehr niedrig</w:t>
      </w:r>
      <w:r w:rsidR="00B51BCC">
        <w:rPr>
          <w:rFonts w:ascii="Calibri" w:hAnsi="Calibri" w:cs="Calibri"/>
          <w:spacing w:val="-2"/>
          <w:sz w:val="21"/>
          <w:szCs w:val="21"/>
        </w:rPr>
        <w:t xml:space="preserve"> ist</w:t>
      </w:r>
      <w:r w:rsidR="00B51BCC" w:rsidRPr="00B51BCC">
        <w:rPr>
          <w:rFonts w:ascii="Calibri" w:hAnsi="Calibri" w:cs="Calibri"/>
          <w:spacing w:val="-2"/>
          <w:sz w:val="21"/>
          <w:szCs w:val="21"/>
        </w:rPr>
        <w:t>.</w:t>
      </w:r>
      <w:r w:rsidR="00B51BCC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B51BCC" w:rsidRPr="006D13BA">
        <w:rPr>
          <w:rFonts w:ascii="Calibri" w:hAnsi="Calibri" w:cs="Calibri"/>
          <w:bCs/>
          <w:i/>
          <w:iCs/>
          <w:spacing w:val="-2"/>
          <w:sz w:val="16"/>
          <w:szCs w:val="16"/>
        </w:rPr>
        <w:t>Bild: RINGSPANN</w:t>
      </w:r>
    </w:p>
    <w:p w14:paraId="6F947B89" w14:textId="3BF43085" w:rsidR="00DA4E76" w:rsidRPr="001442A4" w:rsidRDefault="00B51BCC" w:rsidP="00DA4E76">
      <w:pPr>
        <w:spacing w:after="120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B51BCC">
        <w:rPr>
          <w:rFonts w:ascii="Calibri" w:hAnsi="Calibri" w:cs="Calibri"/>
          <w:bCs/>
          <w:i/>
          <w:iCs/>
          <w:spacing w:val="-2"/>
          <w:sz w:val="21"/>
          <w:szCs w:val="21"/>
        </w:rPr>
        <w:t>Bild 5:</w:t>
      </w:r>
      <w:r>
        <w:rPr>
          <w:rFonts w:ascii="Calibri" w:hAnsi="Calibri" w:cs="Calibri"/>
          <w:bCs/>
          <w:i/>
          <w:iCs/>
          <w:spacing w:val="-2"/>
          <w:sz w:val="21"/>
          <w:szCs w:val="21"/>
        </w:rPr>
        <w:t xml:space="preserve"> </w:t>
      </w:r>
      <w:r w:rsidRPr="00B51BCC">
        <w:rPr>
          <w:rFonts w:ascii="Calibri" w:hAnsi="Calibri" w:cs="Calibri"/>
          <w:bCs/>
          <w:spacing w:val="-2"/>
          <w:sz w:val="21"/>
          <w:szCs w:val="21"/>
        </w:rPr>
        <w:t xml:space="preserve">In einer neuen Broschüre hat RINGSPANN seine Lösungen für </w:t>
      </w:r>
      <w:r w:rsidR="00961F9C">
        <w:rPr>
          <w:rFonts w:ascii="Calibri" w:hAnsi="Calibri" w:cs="Calibri"/>
          <w:bCs/>
          <w:spacing w:val="-2"/>
          <w:sz w:val="21"/>
          <w:szCs w:val="21"/>
        </w:rPr>
        <w:t>H</w:t>
      </w:r>
      <w:r w:rsidRPr="00B51BCC">
        <w:rPr>
          <w:rFonts w:ascii="Calibri" w:hAnsi="Calibri" w:cs="Calibri"/>
          <w:bCs/>
          <w:spacing w:val="-2"/>
          <w:sz w:val="21"/>
          <w:szCs w:val="21"/>
        </w:rPr>
        <w:t xml:space="preserve">ubwerke und Laufkatzen von Hafenkranen zusammengestellt. Konstrukteure, Betreiber und Instandhalter finden hier </w:t>
      </w:r>
      <w:r>
        <w:rPr>
          <w:rFonts w:ascii="Calibri" w:hAnsi="Calibri" w:cs="Calibri"/>
          <w:bCs/>
          <w:spacing w:val="-2"/>
          <w:sz w:val="21"/>
          <w:szCs w:val="21"/>
        </w:rPr>
        <w:t xml:space="preserve">unter anderem </w:t>
      </w:r>
      <w:r w:rsidRPr="00B51BCC">
        <w:rPr>
          <w:rFonts w:ascii="Calibri" w:hAnsi="Calibri" w:cs="Calibri"/>
          <w:bCs/>
          <w:spacing w:val="-2"/>
          <w:sz w:val="21"/>
          <w:szCs w:val="21"/>
        </w:rPr>
        <w:t xml:space="preserve">Infos zu elektrohydraulischen </w:t>
      </w:r>
      <w:r>
        <w:rPr>
          <w:rFonts w:ascii="Calibri" w:hAnsi="Calibri" w:cs="Calibri"/>
          <w:bCs/>
          <w:spacing w:val="-2"/>
          <w:sz w:val="21"/>
          <w:szCs w:val="21"/>
        </w:rPr>
        <w:t>B</w:t>
      </w:r>
      <w:r w:rsidRPr="00B51BCC">
        <w:rPr>
          <w:rFonts w:ascii="Calibri" w:hAnsi="Calibri" w:cs="Calibri"/>
          <w:bCs/>
          <w:spacing w:val="-2"/>
          <w:sz w:val="21"/>
          <w:szCs w:val="21"/>
        </w:rPr>
        <w:t xml:space="preserve">remsen und Systemen zur </w:t>
      </w:r>
      <w:r>
        <w:rPr>
          <w:rFonts w:ascii="Calibri" w:hAnsi="Calibri" w:cs="Calibri"/>
          <w:bCs/>
          <w:spacing w:val="-2"/>
          <w:sz w:val="21"/>
          <w:szCs w:val="21"/>
        </w:rPr>
        <w:t>adaptiven Bremsung.</w:t>
      </w:r>
      <w:r w:rsidRPr="00B51BCC">
        <w:rPr>
          <w:rFonts w:ascii="Calibri" w:hAnsi="Calibri" w:cs="Calibri"/>
          <w:bCs/>
          <w:i/>
          <w:iCs/>
          <w:spacing w:val="-2"/>
          <w:sz w:val="21"/>
          <w:szCs w:val="21"/>
        </w:rPr>
        <w:t xml:space="preserve"> </w:t>
      </w:r>
      <w:r w:rsidR="00800DA7" w:rsidRPr="001442A4">
        <w:rPr>
          <w:rFonts w:ascii="Calibri" w:hAnsi="Calibri" w:cs="Calibri"/>
          <w:bCs/>
          <w:i/>
          <w:iCs/>
          <w:spacing w:val="-2"/>
          <w:sz w:val="16"/>
          <w:szCs w:val="16"/>
        </w:rPr>
        <w:t>Bild: RINGSPANN</w:t>
      </w:r>
    </w:p>
    <w:p w14:paraId="6FA9C220" w14:textId="0DEA8652" w:rsidR="0050726D" w:rsidRPr="0050726D" w:rsidRDefault="0050726D" w:rsidP="008A33BB">
      <w:pPr>
        <w:spacing w:after="120"/>
        <w:ind w:left="0"/>
        <w:jc w:val="both"/>
        <w:rPr>
          <w:rFonts w:ascii="Calibri" w:hAnsi="Calibri" w:cs="Calibri"/>
          <w:bCs/>
          <w:spacing w:val="0"/>
          <w:sz w:val="21"/>
          <w:szCs w:val="21"/>
        </w:rPr>
      </w:pPr>
      <w:r w:rsidRPr="00750B0A">
        <w:rPr>
          <w:rFonts w:ascii="Calibri" w:hAnsi="Calibri" w:cs="Calibri"/>
          <w:b/>
          <w:spacing w:val="0"/>
          <w:sz w:val="21"/>
          <w:szCs w:val="21"/>
        </w:rPr>
        <w:t>Add-on:</w:t>
      </w:r>
      <w:r w:rsidRPr="00750B0A">
        <w:rPr>
          <w:rFonts w:ascii="Calibri" w:hAnsi="Calibri" w:cs="Calibri"/>
          <w:bCs/>
          <w:spacing w:val="0"/>
          <w:sz w:val="21"/>
          <w:szCs w:val="21"/>
        </w:rPr>
        <w:t xml:space="preserve"> </w:t>
      </w:r>
      <w:r w:rsidR="000C0300" w:rsidRPr="00750B0A">
        <w:rPr>
          <w:rFonts w:ascii="Calibri" w:hAnsi="Calibri" w:cs="Calibri"/>
          <w:bCs/>
          <w:spacing w:val="0"/>
          <w:sz w:val="21"/>
          <w:szCs w:val="21"/>
        </w:rPr>
        <w:t>Download-</w:t>
      </w:r>
      <w:r w:rsidRPr="00750B0A">
        <w:rPr>
          <w:rFonts w:ascii="Calibri" w:hAnsi="Calibri" w:cs="Calibri"/>
          <w:bCs/>
          <w:spacing w:val="0"/>
          <w:sz w:val="21"/>
          <w:szCs w:val="21"/>
        </w:rPr>
        <w:t>Link zur neuen Broschüre</w:t>
      </w:r>
      <w:r w:rsidR="000C0300" w:rsidRPr="00750B0A">
        <w:rPr>
          <w:rFonts w:ascii="Calibri" w:hAnsi="Calibri" w:cs="Calibri"/>
          <w:bCs/>
          <w:spacing w:val="0"/>
          <w:sz w:val="21"/>
          <w:szCs w:val="21"/>
        </w:rPr>
        <w:t xml:space="preserve"> </w:t>
      </w:r>
      <w:hyperlink r:id="rId7" w:history="1">
        <w:r w:rsidR="000C0300" w:rsidRPr="00750B0A">
          <w:rPr>
            <w:rStyle w:val="Hyperlink"/>
            <w:rFonts w:ascii="Calibri" w:hAnsi="Calibri" w:cs="Calibri"/>
            <w:bCs/>
            <w:spacing w:val="0"/>
            <w:sz w:val="21"/>
            <w:szCs w:val="21"/>
          </w:rPr>
          <w:t>„Ihr Nutzen in Hafenkranen“.</w:t>
        </w:r>
      </w:hyperlink>
    </w:p>
    <w:p w14:paraId="50F2C2A9" w14:textId="77777777" w:rsidR="0050726D" w:rsidRPr="001442A4" w:rsidRDefault="0050726D" w:rsidP="00DB582E">
      <w:pPr>
        <w:spacing w:after="120"/>
        <w:ind w:left="0"/>
        <w:jc w:val="both"/>
        <w:rPr>
          <w:rFonts w:ascii="Calibri" w:hAnsi="Calibri" w:cs="Calibri"/>
          <w:bCs/>
          <w:spacing w:val="0"/>
          <w:sz w:val="16"/>
          <w:szCs w:val="16"/>
        </w:rPr>
      </w:pPr>
    </w:p>
    <w:p w14:paraId="226D1C7E" w14:textId="4AA1308A" w:rsidR="00120BC4" w:rsidRPr="001442A4" w:rsidRDefault="0087467B" w:rsidP="001A3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 w:cs="Calibri"/>
          <w:bCs/>
          <w:i/>
          <w:iCs/>
          <w:spacing w:val="-2"/>
          <w:sz w:val="21"/>
          <w:szCs w:val="21"/>
        </w:rPr>
      </w:pPr>
      <w:r w:rsidRPr="001442A4">
        <w:rPr>
          <w:rFonts w:ascii="Calibri" w:hAnsi="Calibri" w:cs="Calibri"/>
          <w:bCs/>
          <w:i/>
          <w:iCs/>
          <w:spacing w:val="-2"/>
          <w:sz w:val="21"/>
          <w:szCs w:val="21"/>
        </w:rPr>
        <w:t>((Infobox</w:t>
      </w:r>
      <w:r w:rsidR="003A57B2">
        <w:rPr>
          <w:rFonts w:ascii="Calibri" w:hAnsi="Calibri" w:cs="Calibri"/>
          <w:bCs/>
          <w:i/>
          <w:iCs/>
          <w:spacing w:val="-2"/>
          <w:sz w:val="21"/>
          <w:szCs w:val="21"/>
        </w:rPr>
        <w:t xml:space="preserve"> I</w:t>
      </w:r>
      <w:r w:rsidRPr="001442A4">
        <w:rPr>
          <w:rFonts w:ascii="Calibri" w:hAnsi="Calibri" w:cs="Calibri"/>
          <w:bCs/>
          <w:i/>
          <w:iCs/>
          <w:spacing w:val="-2"/>
          <w:sz w:val="21"/>
          <w:szCs w:val="21"/>
        </w:rPr>
        <w:t>))</w:t>
      </w:r>
    </w:p>
    <w:p w14:paraId="3DEE7332" w14:textId="13FEAE09" w:rsidR="0079482D" w:rsidRDefault="0079482D" w:rsidP="001A3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>
        <w:rPr>
          <w:rFonts w:ascii="Calibri" w:hAnsi="Calibri" w:cs="Calibri"/>
          <w:b/>
          <w:bCs/>
          <w:spacing w:val="-2"/>
          <w:sz w:val="21"/>
          <w:szCs w:val="21"/>
        </w:rPr>
        <w:t>Innovationen für Hafenkran-Hubwerke</w:t>
      </w:r>
    </w:p>
    <w:p w14:paraId="6BC8FBC1" w14:textId="219DF1FC" w:rsidR="0079482D" w:rsidRPr="0079482D" w:rsidRDefault="0079482D" w:rsidP="001A3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79482D">
        <w:rPr>
          <w:rFonts w:ascii="Calibri" w:hAnsi="Calibri" w:cs="Calibri"/>
          <w:spacing w:val="-2"/>
          <w:sz w:val="21"/>
          <w:szCs w:val="21"/>
        </w:rPr>
        <w:t>In einer neuen Broschüre</w:t>
      </w:r>
      <w:r>
        <w:rPr>
          <w:rFonts w:ascii="Calibri" w:hAnsi="Calibri" w:cs="Calibri"/>
          <w:spacing w:val="-2"/>
          <w:sz w:val="21"/>
          <w:szCs w:val="21"/>
        </w:rPr>
        <w:t xml:space="preserve"> hat RINGSPANN seine antriebtechnischen Lösungen für </w:t>
      </w:r>
      <w:r w:rsidR="00CE6F9F">
        <w:rPr>
          <w:rFonts w:ascii="Calibri" w:hAnsi="Calibri" w:cs="Calibri"/>
          <w:spacing w:val="-2"/>
          <w:sz w:val="21"/>
          <w:szCs w:val="21"/>
        </w:rPr>
        <w:t>Haupt- und Ausleger</w:t>
      </w:r>
      <w:r w:rsidR="000C0300">
        <w:rPr>
          <w:rFonts w:ascii="Calibri" w:hAnsi="Calibri" w:cs="Calibri"/>
          <w:spacing w:val="-2"/>
          <w:sz w:val="21"/>
          <w:szCs w:val="21"/>
        </w:rPr>
        <w:t>h</w:t>
      </w:r>
      <w:r w:rsidR="00CE6F9F">
        <w:rPr>
          <w:rFonts w:ascii="Calibri" w:hAnsi="Calibri" w:cs="Calibri"/>
          <w:spacing w:val="-2"/>
          <w:sz w:val="21"/>
          <w:szCs w:val="21"/>
        </w:rPr>
        <w:t xml:space="preserve">ubwerke und Laufkatzen von </w:t>
      </w:r>
      <w:r>
        <w:rPr>
          <w:rFonts w:ascii="Calibri" w:hAnsi="Calibri" w:cs="Calibri"/>
          <w:spacing w:val="-2"/>
          <w:sz w:val="21"/>
          <w:szCs w:val="21"/>
        </w:rPr>
        <w:t>Hafenkran</w:t>
      </w:r>
      <w:r w:rsidR="00CE6F9F">
        <w:rPr>
          <w:rFonts w:ascii="Calibri" w:hAnsi="Calibri" w:cs="Calibri"/>
          <w:spacing w:val="-2"/>
          <w:sz w:val="21"/>
          <w:szCs w:val="21"/>
        </w:rPr>
        <w:t>en</w:t>
      </w:r>
      <w:r>
        <w:rPr>
          <w:rFonts w:ascii="Calibri" w:hAnsi="Calibri" w:cs="Calibri"/>
          <w:spacing w:val="-2"/>
          <w:sz w:val="21"/>
          <w:szCs w:val="21"/>
        </w:rPr>
        <w:t xml:space="preserve"> </w:t>
      </w:r>
      <w:r w:rsidR="00CE6F9F">
        <w:rPr>
          <w:rFonts w:ascii="Calibri" w:hAnsi="Calibri" w:cs="Calibri"/>
          <w:spacing w:val="-2"/>
          <w:sz w:val="21"/>
          <w:szCs w:val="21"/>
        </w:rPr>
        <w:t>anschaulich zusammengestellt. Konstrukteure</w:t>
      </w:r>
      <w:r w:rsidR="001A327F">
        <w:rPr>
          <w:rFonts w:ascii="Calibri" w:hAnsi="Calibri" w:cs="Calibri"/>
          <w:spacing w:val="-2"/>
          <w:sz w:val="21"/>
          <w:szCs w:val="21"/>
        </w:rPr>
        <w:t>,</w:t>
      </w:r>
      <w:r w:rsidR="00CE6F9F">
        <w:rPr>
          <w:rFonts w:ascii="Calibri" w:hAnsi="Calibri" w:cs="Calibri"/>
          <w:spacing w:val="-2"/>
          <w:sz w:val="21"/>
          <w:szCs w:val="21"/>
        </w:rPr>
        <w:t xml:space="preserve"> Betreiber und Instandhalter von Hafen- und Containerkranen finden hier wertvolle Info</w:t>
      </w:r>
      <w:r w:rsidR="00253EB5">
        <w:rPr>
          <w:rFonts w:ascii="Calibri" w:hAnsi="Calibri" w:cs="Calibri"/>
          <w:spacing w:val="-2"/>
          <w:sz w:val="21"/>
          <w:szCs w:val="21"/>
        </w:rPr>
        <w:t>s</w:t>
      </w:r>
      <w:r w:rsidR="00CE6F9F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1A327F">
        <w:rPr>
          <w:rFonts w:ascii="Calibri" w:hAnsi="Calibri" w:cs="Calibri"/>
          <w:spacing w:val="-2"/>
          <w:sz w:val="21"/>
          <w:szCs w:val="21"/>
        </w:rPr>
        <w:t>zu</w:t>
      </w:r>
      <w:r w:rsidR="00CE6F9F">
        <w:rPr>
          <w:rFonts w:ascii="Calibri" w:hAnsi="Calibri" w:cs="Calibri"/>
          <w:spacing w:val="-2"/>
          <w:sz w:val="21"/>
          <w:szCs w:val="21"/>
        </w:rPr>
        <w:t xml:space="preserve"> elektrohydraulische</w:t>
      </w:r>
      <w:r w:rsidR="001A327F">
        <w:rPr>
          <w:rFonts w:ascii="Calibri" w:hAnsi="Calibri" w:cs="Calibri"/>
          <w:spacing w:val="-2"/>
          <w:sz w:val="21"/>
          <w:szCs w:val="21"/>
        </w:rPr>
        <w:t>n</w:t>
      </w:r>
      <w:r w:rsidR="00CE6F9F">
        <w:rPr>
          <w:rFonts w:ascii="Calibri" w:hAnsi="Calibri" w:cs="Calibri"/>
          <w:spacing w:val="-2"/>
          <w:sz w:val="21"/>
          <w:szCs w:val="21"/>
        </w:rPr>
        <w:t xml:space="preserve"> Scheiben- und Trommelbremsen, Bolzen- und Klauenkupplungen mit Bremsscheiben, Nothalte</w:t>
      </w:r>
      <w:r w:rsidR="001A327F">
        <w:rPr>
          <w:rFonts w:ascii="Calibri" w:hAnsi="Calibri" w:cs="Calibri"/>
          <w:spacing w:val="-2"/>
          <w:sz w:val="21"/>
          <w:szCs w:val="21"/>
        </w:rPr>
        <w:t>- und</w:t>
      </w:r>
      <w:r w:rsidR="00CE6F9F">
        <w:rPr>
          <w:rFonts w:ascii="Calibri" w:hAnsi="Calibri" w:cs="Calibri"/>
          <w:spacing w:val="-2"/>
          <w:sz w:val="21"/>
          <w:szCs w:val="21"/>
        </w:rPr>
        <w:t xml:space="preserve"> Sturmbremsen, Hydraulikaggregate</w:t>
      </w:r>
      <w:r w:rsidR="001A327F">
        <w:rPr>
          <w:rFonts w:ascii="Calibri" w:hAnsi="Calibri" w:cs="Calibri"/>
          <w:spacing w:val="-2"/>
          <w:sz w:val="21"/>
          <w:szCs w:val="21"/>
        </w:rPr>
        <w:t>n</w:t>
      </w:r>
      <w:r w:rsidR="00CE6F9F">
        <w:rPr>
          <w:rFonts w:ascii="Calibri" w:hAnsi="Calibri" w:cs="Calibri"/>
          <w:spacing w:val="-2"/>
          <w:sz w:val="21"/>
          <w:szCs w:val="21"/>
        </w:rPr>
        <w:t xml:space="preserve"> und Systeme</w:t>
      </w:r>
      <w:r w:rsidR="001A327F">
        <w:rPr>
          <w:rFonts w:ascii="Calibri" w:hAnsi="Calibri" w:cs="Calibri"/>
          <w:spacing w:val="-2"/>
          <w:sz w:val="21"/>
          <w:szCs w:val="21"/>
        </w:rPr>
        <w:t>n</w:t>
      </w:r>
      <w:r w:rsidR="00CE6F9F">
        <w:rPr>
          <w:rFonts w:ascii="Calibri" w:hAnsi="Calibri" w:cs="Calibri"/>
          <w:spacing w:val="-2"/>
          <w:sz w:val="21"/>
          <w:szCs w:val="21"/>
        </w:rPr>
        <w:t xml:space="preserve"> zur effizienten Bremsensteuerung und Betriebszustandsüberwachung. </w:t>
      </w:r>
      <w:r w:rsidR="000C0300">
        <w:rPr>
          <w:rFonts w:ascii="Calibri" w:hAnsi="Calibri" w:cs="Calibri"/>
          <w:spacing w:val="-2"/>
          <w:sz w:val="21"/>
          <w:szCs w:val="21"/>
        </w:rPr>
        <w:t>Au</w:t>
      </w:r>
      <w:r w:rsidR="00915A25">
        <w:rPr>
          <w:rFonts w:ascii="Calibri" w:hAnsi="Calibri" w:cs="Calibri"/>
          <w:spacing w:val="-2"/>
          <w:sz w:val="21"/>
          <w:szCs w:val="21"/>
        </w:rPr>
        <w:t xml:space="preserve">ßerdem beschreibt </w:t>
      </w:r>
      <w:r w:rsidR="00CE6F9F">
        <w:rPr>
          <w:rFonts w:ascii="Calibri" w:hAnsi="Calibri" w:cs="Calibri"/>
          <w:spacing w:val="-2"/>
          <w:sz w:val="21"/>
          <w:szCs w:val="21"/>
        </w:rPr>
        <w:t>RINGSPANN hier</w:t>
      </w:r>
      <w:r w:rsidR="001A327F">
        <w:rPr>
          <w:rFonts w:ascii="Calibri" w:hAnsi="Calibri" w:cs="Calibri"/>
          <w:spacing w:val="-2"/>
          <w:sz w:val="21"/>
          <w:szCs w:val="21"/>
        </w:rPr>
        <w:t>,</w:t>
      </w:r>
      <w:r w:rsidR="00CE6F9F">
        <w:rPr>
          <w:rFonts w:ascii="Calibri" w:hAnsi="Calibri" w:cs="Calibri"/>
          <w:spacing w:val="-2"/>
          <w:sz w:val="21"/>
          <w:szCs w:val="21"/>
        </w:rPr>
        <w:t xml:space="preserve"> wie sich durch intelligente Bremstechnik der schädliche Flankenwechsel im Getriebe eliminieren</w:t>
      </w:r>
      <w:r w:rsidR="00546E6F">
        <w:rPr>
          <w:rFonts w:ascii="Calibri" w:hAnsi="Calibri" w:cs="Calibri"/>
          <w:spacing w:val="-2"/>
          <w:sz w:val="21"/>
          <w:szCs w:val="21"/>
        </w:rPr>
        <w:t xml:space="preserve"> und </w:t>
      </w:r>
      <w:r w:rsidR="00CE6F9F">
        <w:rPr>
          <w:rFonts w:ascii="Calibri" w:hAnsi="Calibri" w:cs="Calibri"/>
          <w:spacing w:val="-2"/>
          <w:sz w:val="21"/>
          <w:szCs w:val="21"/>
        </w:rPr>
        <w:t xml:space="preserve">das Risiko von Überdrehzahl und Getriebeausfall minimieren </w:t>
      </w:r>
      <w:r w:rsidR="00546E6F">
        <w:rPr>
          <w:rFonts w:ascii="Calibri" w:hAnsi="Calibri" w:cs="Calibri"/>
          <w:spacing w:val="-2"/>
          <w:sz w:val="21"/>
          <w:szCs w:val="21"/>
        </w:rPr>
        <w:t xml:space="preserve">lässt. </w:t>
      </w:r>
      <w:r w:rsidR="001A327F">
        <w:rPr>
          <w:rFonts w:ascii="Calibri" w:hAnsi="Calibri" w:cs="Calibri"/>
          <w:spacing w:val="-2"/>
          <w:sz w:val="21"/>
          <w:szCs w:val="21"/>
        </w:rPr>
        <w:t xml:space="preserve">Nicht zuletzt </w:t>
      </w:r>
      <w:r w:rsidR="00546E6F">
        <w:rPr>
          <w:rFonts w:ascii="Calibri" w:hAnsi="Calibri" w:cs="Calibri"/>
          <w:spacing w:val="-2"/>
          <w:sz w:val="21"/>
          <w:szCs w:val="21"/>
        </w:rPr>
        <w:t>erfährt der Leser, wie er mit adaptive</w:t>
      </w:r>
      <w:r w:rsidR="00915A25">
        <w:rPr>
          <w:rFonts w:ascii="Calibri" w:hAnsi="Calibri" w:cs="Calibri"/>
          <w:spacing w:val="-2"/>
          <w:sz w:val="21"/>
          <w:szCs w:val="21"/>
        </w:rPr>
        <w:t>r</w:t>
      </w:r>
      <w:r w:rsidR="00546E6F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CE6F9F">
        <w:rPr>
          <w:rFonts w:ascii="Calibri" w:hAnsi="Calibri" w:cs="Calibri"/>
          <w:spacing w:val="-2"/>
          <w:sz w:val="21"/>
          <w:szCs w:val="21"/>
        </w:rPr>
        <w:t>Brems</w:t>
      </w:r>
      <w:r w:rsidR="00546E6F">
        <w:rPr>
          <w:rFonts w:ascii="Calibri" w:hAnsi="Calibri" w:cs="Calibri"/>
          <w:spacing w:val="-2"/>
          <w:sz w:val="21"/>
          <w:szCs w:val="21"/>
        </w:rPr>
        <w:t xml:space="preserve">technik den schonenden, sicheren und verschleißarmen </w:t>
      </w:r>
      <w:r w:rsidR="00253EB5">
        <w:rPr>
          <w:rFonts w:ascii="Calibri" w:hAnsi="Calibri" w:cs="Calibri"/>
          <w:spacing w:val="-2"/>
          <w:sz w:val="21"/>
          <w:szCs w:val="21"/>
        </w:rPr>
        <w:t>Hubwerkb</w:t>
      </w:r>
      <w:r w:rsidR="00546E6F">
        <w:rPr>
          <w:rFonts w:ascii="Calibri" w:hAnsi="Calibri" w:cs="Calibri"/>
          <w:spacing w:val="-2"/>
          <w:sz w:val="21"/>
          <w:szCs w:val="21"/>
        </w:rPr>
        <w:t>etrieb</w:t>
      </w:r>
      <w:r w:rsidR="00253EB5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546E6F">
        <w:rPr>
          <w:rFonts w:ascii="Calibri" w:hAnsi="Calibri" w:cs="Calibri"/>
          <w:spacing w:val="-2"/>
          <w:sz w:val="21"/>
          <w:szCs w:val="21"/>
        </w:rPr>
        <w:t>erreicht.</w:t>
      </w:r>
    </w:p>
    <w:p w14:paraId="04D21BE3" w14:textId="2D9A5BF5" w:rsidR="003A57B2" w:rsidRPr="001442A4" w:rsidRDefault="00253EB5" w:rsidP="001A3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 w:cs="Calibri"/>
          <w:bCs/>
          <w:i/>
          <w:spacing w:val="0"/>
          <w:sz w:val="16"/>
          <w:szCs w:val="16"/>
        </w:rPr>
      </w:pPr>
      <w:r>
        <w:rPr>
          <w:rFonts w:ascii="Calibri" w:hAnsi="Calibri" w:cs="Calibri"/>
          <w:bCs/>
          <w:i/>
          <w:spacing w:val="0"/>
          <w:sz w:val="16"/>
          <w:szCs w:val="16"/>
        </w:rPr>
        <w:t>96</w:t>
      </w:r>
      <w:r w:rsidR="003A57B2" w:rsidRPr="001442A4">
        <w:rPr>
          <w:rFonts w:ascii="Calibri" w:hAnsi="Calibri" w:cs="Calibri"/>
          <w:bCs/>
          <w:i/>
          <w:spacing w:val="0"/>
          <w:sz w:val="16"/>
          <w:szCs w:val="16"/>
        </w:rPr>
        <w:t xml:space="preserve"> Wörter mit </w:t>
      </w:r>
      <w:r>
        <w:rPr>
          <w:rFonts w:ascii="Calibri" w:hAnsi="Calibri" w:cs="Calibri"/>
          <w:bCs/>
          <w:i/>
          <w:spacing w:val="0"/>
          <w:sz w:val="16"/>
          <w:szCs w:val="16"/>
        </w:rPr>
        <w:t>869</w:t>
      </w:r>
      <w:r w:rsidR="003A57B2">
        <w:rPr>
          <w:rFonts w:ascii="Calibri" w:hAnsi="Calibri" w:cs="Calibri"/>
          <w:bCs/>
          <w:i/>
          <w:spacing w:val="0"/>
          <w:sz w:val="16"/>
          <w:szCs w:val="16"/>
        </w:rPr>
        <w:t xml:space="preserve"> </w:t>
      </w:r>
      <w:r w:rsidR="003A57B2" w:rsidRPr="001442A4">
        <w:rPr>
          <w:rFonts w:ascii="Calibri" w:hAnsi="Calibri" w:cs="Calibri"/>
          <w:bCs/>
          <w:i/>
          <w:spacing w:val="0"/>
          <w:sz w:val="16"/>
          <w:szCs w:val="16"/>
        </w:rPr>
        <w:t>Zeichen (inkl. Leerzeichen)</w:t>
      </w:r>
    </w:p>
    <w:p w14:paraId="74AF3B43" w14:textId="77777777" w:rsidR="0079482D" w:rsidRPr="00AF4C7B" w:rsidRDefault="0079482D" w:rsidP="00DB582E">
      <w:pPr>
        <w:spacing w:after="120"/>
        <w:ind w:left="0"/>
        <w:jc w:val="both"/>
        <w:rPr>
          <w:rFonts w:ascii="Calibri" w:hAnsi="Calibri" w:cs="Calibri"/>
          <w:b/>
          <w:bCs/>
          <w:spacing w:val="-2"/>
          <w:sz w:val="16"/>
          <w:szCs w:val="16"/>
        </w:rPr>
      </w:pPr>
    </w:p>
    <w:p w14:paraId="57A2B190" w14:textId="181F4D35" w:rsidR="003A57B2" w:rsidRPr="003A57B2" w:rsidRDefault="003A57B2" w:rsidP="001A3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 w:cs="Calibri"/>
          <w:i/>
          <w:iCs/>
          <w:spacing w:val="-2"/>
          <w:sz w:val="21"/>
          <w:szCs w:val="21"/>
        </w:rPr>
      </w:pPr>
      <w:r w:rsidRPr="003A57B2">
        <w:rPr>
          <w:rFonts w:ascii="Calibri" w:hAnsi="Calibri" w:cs="Calibri"/>
          <w:i/>
          <w:iCs/>
          <w:spacing w:val="-2"/>
          <w:sz w:val="21"/>
          <w:szCs w:val="21"/>
        </w:rPr>
        <w:t>((Infobox II)</w:t>
      </w:r>
    </w:p>
    <w:p w14:paraId="11FE4925" w14:textId="5D924294" w:rsidR="00C566FC" w:rsidRPr="003A57B2" w:rsidRDefault="00C566FC" w:rsidP="001A3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 w:rsidRPr="003A57B2">
        <w:rPr>
          <w:rFonts w:ascii="Calibri" w:hAnsi="Calibri" w:cs="Calibri"/>
          <w:b/>
          <w:bCs/>
          <w:spacing w:val="-2"/>
          <w:sz w:val="21"/>
          <w:szCs w:val="21"/>
        </w:rPr>
        <w:t>Lüftgeräte</w:t>
      </w:r>
      <w:r w:rsidR="003A57B2">
        <w:rPr>
          <w:rFonts w:ascii="Calibri" w:hAnsi="Calibri" w:cs="Calibri"/>
          <w:b/>
          <w:bCs/>
          <w:spacing w:val="-2"/>
          <w:sz w:val="21"/>
          <w:szCs w:val="21"/>
        </w:rPr>
        <w:t>-Alternativen und sensorische Intelligenz</w:t>
      </w:r>
      <w:r w:rsidRPr="003A57B2">
        <w:rPr>
          <w:rFonts w:ascii="Calibri" w:hAnsi="Calibri" w:cs="Calibri"/>
          <w:b/>
          <w:bCs/>
          <w:spacing w:val="-2"/>
          <w:sz w:val="21"/>
          <w:szCs w:val="21"/>
        </w:rPr>
        <w:t xml:space="preserve"> </w:t>
      </w:r>
    </w:p>
    <w:p w14:paraId="24255D05" w14:textId="1A0ED741" w:rsidR="00C566FC" w:rsidRPr="0079482D" w:rsidRDefault="00C566FC" w:rsidP="001A3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79482D">
        <w:rPr>
          <w:rFonts w:ascii="Calibri" w:hAnsi="Calibri" w:cs="Calibri"/>
          <w:spacing w:val="-2"/>
          <w:sz w:val="21"/>
          <w:szCs w:val="21"/>
        </w:rPr>
        <w:t>Die DX</w:t>
      </w:r>
      <w:r w:rsidR="003A57B2">
        <w:rPr>
          <w:rFonts w:ascii="Calibri" w:hAnsi="Calibri" w:cs="Calibri"/>
          <w:spacing w:val="-2"/>
          <w:sz w:val="21"/>
          <w:szCs w:val="21"/>
        </w:rPr>
        <w:t xml:space="preserve">-Bremsen lassen sich </w:t>
      </w:r>
      <w:r w:rsidRPr="0079482D">
        <w:rPr>
          <w:rFonts w:ascii="Calibri" w:hAnsi="Calibri" w:cs="Calibri"/>
          <w:spacing w:val="-2"/>
          <w:sz w:val="21"/>
          <w:szCs w:val="21"/>
        </w:rPr>
        <w:t xml:space="preserve">mit verschiedenen </w:t>
      </w:r>
      <w:r w:rsidR="003A57B2">
        <w:rPr>
          <w:rFonts w:ascii="Calibri" w:hAnsi="Calibri" w:cs="Calibri"/>
          <w:spacing w:val="-2"/>
          <w:sz w:val="21"/>
          <w:szCs w:val="21"/>
        </w:rPr>
        <w:t xml:space="preserve">Lüftgeräten aus der Fertigung </w:t>
      </w:r>
      <w:r w:rsidRPr="0079482D">
        <w:rPr>
          <w:rFonts w:ascii="Calibri" w:hAnsi="Calibri" w:cs="Calibri"/>
          <w:spacing w:val="-2"/>
          <w:sz w:val="21"/>
          <w:szCs w:val="21"/>
        </w:rPr>
        <w:t xml:space="preserve">von RINGSPANN </w:t>
      </w:r>
      <w:r w:rsidRPr="00E4660E">
        <w:rPr>
          <w:rFonts w:ascii="Calibri" w:hAnsi="Calibri" w:cs="Calibri"/>
          <w:spacing w:val="-2"/>
          <w:sz w:val="21"/>
          <w:szCs w:val="21"/>
        </w:rPr>
        <w:t>bestücken. Sie eignen sich für Bremsmomente von 1.700 bis 28.100 N</w:t>
      </w:r>
      <w:r w:rsidR="00192E99" w:rsidRPr="00E4660E">
        <w:rPr>
          <w:rFonts w:ascii="Calibri" w:hAnsi="Calibri" w:cs="Calibri"/>
          <w:spacing w:val="-2"/>
          <w:sz w:val="21"/>
          <w:szCs w:val="21"/>
        </w:rPr>
        <w:t>m</w:t>
      </w:r>
      <w:r w:rsidRPr="00E4660E">
        <w:rPr>
          <w:rFonts w:ascii="Calibri" w:hAnsi="Calibri" w:cs="Calibri"/>
          <w:spacing w:val="-2"/>
          <w:sz w:val="21"/>
          <w:szCs w:val="21"/>
        </w:rPr>
        <w:t xml:space="preserve"> und Klemmkräfte von </w:t>
      </w:r>
      <w:r w:rsidR="00192E99" w:rsidRPr="00E4660E">
        <w:rPr>
          <w:rFonts w:ascii="Calibri" w:hAnsi="Calibri" w:cs="Calibri"/>
          <w:spacing w:val="-2"/>
          <w:sz w:val="21"/>
          <w:szCs w:val="21"/>
        </w:rPr>
        <w:t>9</w:t>
      </w:r>
      <w:r w:rsidRPr="00E4660E">
        <w:rPr>
          <w:rFonts w:ascii="Calibri" w:hAnsi="Calibri" w:cs="Calibri"/>
          <w:spacing w:val="-2"/>
          <w:sz w:val="21"/>
          <w:szCs w:val="21"/>
        </w:rPr>
        <w:t>,5 bis</w:t>
      </w:r>
      <w:r w:rsidRPr="0079482D">
        <w:rPr>
          <w:rFonts w:ascii="Calibri" w:hAnsi="Calibri" w:cs="Calibri"/>
          <w:spacing w:val="-2"/>
          <w:sz w:val="21"/>
          <w:szCs w:val="21"/>
        </w:rPr>
        <w:t xml:space="preserve"> 80 kN. Ihre </w:t>
      </w:r>
      <w:r w:rsidR="00D2028E">
        <w:rPr>
          <w:rFonts w:ascii="Calibri" w:hAnsi="Calibri" w:cs="Calibri"/>
          <w:spacing w:val="-2"/>
          <w:sz w:val="21"/>
          <w:szCs w:val="21"/>
        </w:rPr>
        <w:t xml:space="preserve">Funktion </w:t>
      </w:r>
      <w:r w:rsidRPr="0079482D">
        <w:rPr>
          <w:rFonts w:ascii="Calibri" w:hAnsi="Calibri" w:cs="Calibri"/>
          <w:spacing w:val="-2"/>
          <w:sz w:val="21"/>
          <w:szCs w:val="21"/>
        </w:rPr>
        <w:t xml:space="preserve">ist es, die Bremse über eine elektrohydraulisch erzeugte Gegenkraft zur Bremsfeder zu lösen. </w:t>
      </w:r>
      <w:r w:rsidR="003A57B2">
        <w:rPr>
          <w:rFonts w:ascii="Calibri" w:hAnsi="Calibri" w:cs="Calibri"/>
          <w:spacing w:val="-2"/>
          <w:sz w:val="21"/>
          <w:szCs w:val="21"/>
        </w:rPr>
        <w:t xml:space="preserve">Dazu </w:t>
      </w:r>
      <w:r w:rsidRPr="0079482D">
        <w:rPr>
          <w:rFonts w:ascii="Calibri" w:hAnsi="Calibri" w:cs="Calibri"/>
          <w:spacing w:val="-2"/>
          <w:sz w:val="21"/>
          <w:szCs w:val="21"/>
        </w:rPr>
        <w:t>interagieren in ihre</w:t>
      </w:r>
      <w:r w:rsidR="00D2028E">
        <w:rPr>
          <w:rFonts w:ascii="Calibri" w:hAnsi="Calibri" w:cs="Calibri"/>
          <w:spacing w:val="-2"/>
          <w:sz w:val="21"/>
          <w:szCs w:val="21"/>
        </w:rPr>
        <w:t xml:space="preserve">m Inneren </w:t>
      </w:r>
      <w:r w:rsidRPr="0079482D">
        <w:rPr>
          <w:rFonts w:ascii="Calibri" w:hAnsi="Calibri" w:cs="Calibri"/>
          <w:spacing w:val="-2"/>
          <w:sz w:val="21"/>
          <w:szCs w:val="21"/>
        </w:rPr>
        <w:t>ein Elektromotor, eine Flügelrad- oder Zahnradpumpe und ein Kolbenzylinder.</w:t>
      </w:r>
      <w:r w:rsidR="003A57B2">
        <w:rPr>
          <w:rFonts w:ascii="Calibri" w:hAnsi="Calibri" w:cs="Calibri"/>
          <w:spacing w:val="-2"/>
          <w:sz w:val="21"/>
          <w:szCs w:val="21"/>
        </w:rPr>
        <w:t xml:space="preserve"> Ebenfalls wichtig: RINGSPANN bietet eine g</w:t>
      </w:r>
      <w:r w:rsidRPr="0079482D">
        <w:rPr>
          <w:rFonts w:ascii="Calibri" w:hAnsi="Calibri" w:cs="Calibri"/>
          <w:spacing w:val="-2"/>
          <w:sz w:val="21"/>
          <w:szCs w:val="21"/>
        </w:rPr>
        <w:t>roße Auswahl an Sensorik</w:t>
      </w:r>
      <w:r w:rsidR="003A57B2">
        <w:rPr>
          <w:rFonts w:ascii="Calibri" w:hAnsi="Calibri" w:cs="Calibri"/>
          <w:spacing w:val="-2"/>
          <w:sz w:val="21"/>
          <w:szCs w:val="21"/>
        </w:rPr>
        <w:t xml:space="preserve"> </w:t>
      </w:r>
      <w:r w:rsidRPr="0079482D">
        <w:rPr>
          <w:rFonts w:ascii="Calibri" w:hAnsi="Calibri" w:cs="Calibri"/>
          <w:spacing w:val="-2"/>
          <w:sz w:val="21"/>
          <w:szCs w:val="21"/>
        </w:rPr>
        <w:t xml:space="preserve">für die </w:t>
      </w:r>
      <w:r w:rsidR="00D2028E">
        <w:rPr>
          <w:rFonts w:ascii="Calibri" w:hAnsi="Calibri" w:cs="Calibri"/>
          <w:spacing w:val="-2"/>
          <w:sz w:val="21"/>
          <w:szCs w:val="21"/>
        </w:rPr>
        <w:t>DX-</w:t>
      </w:r>
      <w:r w:rsidR="003A57B2">
        <w:rPr>
          <w:rFonts w:ascii="Calibri" w:hAnsi="Calibri" w:cs="Calibri"/>
          <w:spacing w:val="-2"/>
          <w:sz w:val="21"/>
          <w:szCs w:val="21"/>
        </w:rPr>
        <w:t>Bremsen.</w:t>
      </w:r>
      <w:r w:rsidRPr="0079482D">
        <w:rPr>
          <w:rFonts w:ascii="Calibri" w:hAnsi="Calibri" w:cs="Calibri"/>
          <w:spacing w:val="-2"/>
          <w:sz w:val="21"/>
          <w:szCs w:val="21"/>
        </w:rPr>
        <w:t xml:space="preserve"> Serienmäßig </w:t>
      </w:r>
      <w:r w:rsidR="003A57B2">
        <w:rPr>
          <w:rFonts w:ascii="Calibri" w:hAnsi="Calibri" w:cs="Calibri"/>
          <w:spacing w:val="-2"/>
          <w:sz w:val="21"/>
          <w:szCs w:val="21"/>
        </w:rPr>
        <w:t xml:space="preserve">sind </w:t>
      </w:r>
      <w:r w:rsidRPr="0079482D">
        <w:rPr>
          <w:rFonts w:ascii="Calibri" w:hAnsi="Calibri" w:cs="Calibri"/>
          <w:spacing w:val="-2"/>
          <w:sz w:val="21"/>
          <w:szCs w:val="21"/>
        </w:rPr>
        <w:t xml:space="preserve">induktive Sensoren zum Überwachen von Bremsentriegelung, Bremsenfeststellung, Belagverschleiß und manueller Entriegelung. Optional </w:t>
      </w:r>
      <w:r w:rsidR="00D2028E">
        <w:rPr>
          <w:rFonts w:ascii="Calibri" w:hAnsi="Calibri" w:cs="Calibri"/>
          <w:spacing w:val="-2"/>
          <w:sz w:val="21"/>
          <w:szCs w:val="21"/>
        </w:rPr>
        <w:t xml:space="preserve">gibt es </w:t>
      </w:r>
      <w:r w:rsidRPr="0079482D">
        <w:rPr>
          <w:rFonts w:ascii="Calibri" w:hAnsi="Calibri" w:cs="Calibri"/>
          <w:spacing w:val="-2"/>
          <w:sz w:val="21"/>
          <w:szCs w:val="21"/>
        </w:rPr>
        <w:t>Sensoren anderer Bauarten</w:t>
      </w:r>
      <w:r w:rsidR="00D2028E">
        <w:rPr>
          <w:rFonts w:ascii="Calibri" w:hAnsi="Calibri" w:cs="Calibri"/>
          <w:spacing w:val="-2"/>
          <w:sz w:val="21"/>
          <w:szCs w:val="21"/>
        </w:rPr>
        <w:t>,</w:t>
      </w:r>
      <w:r w:rsidRPr="0079482D">
        <w:rPr>
          <w:rFonts w:ascii="Calibri" w:hAnsi="Calibri" w:cs="Calibri"/>
          <w:spacing w:val="-2"/>
          <w:sz w:val="21"/>
          <w:szCs w:val="21"/>
        </w:rPr>
        <w:t xml:space="preserve"> Messfühler mit ATEX-Zertifikat und SIL-Zulassung</w:t>
      </w:r>
      <w:r w:rsidR="00D2028E">
        <w:rPr>
          <w:rFonts w:ascii="Calibri" w:hAnsi="Calibri" w:cs="Calibri"/>
          <w:spacing w:val="-2"/>
          <w:sz w:val="21"/>
          <w:szCs w:val="21"/>
        </w:rPr>
        <w:t xml:space="preserve">, </w:t>
      </w:r>
      <w:r w:rsidRPr="0079482D">
        <w:rPr>
          <w:rFonts w:ascii="Calibri" w:hAnsi="Calibri" w:cs="Calibri"/>
          <w:spacing w:val="-2"/>
          <w:sz w:val="21"/>
          <w:szCs w:val="21"/>
        </w:rPr>
        <w:t>Lastmessbolzen zur Anpresskraftmessung</w:t>
      </w:r>
      <w:r w:rsidR="00D2028E">
        <w:rPr>
          <w:rFonts w:ascii="Calibri" w:hAnsi="Calibri" w:cs="Calibri"/>
          <w:spacing w:val="-2"/>
          <w:sz w:val="21"/>
          <w:szCs w:val="21"/>
        </w:rPr>
        <w:t xml:space="preserve">, </w:t>
      </w:r>
      <w:r w:rsidRPr="0079482D">
        <w:rPr>
          <w:rFonts w:ascii="Calibri" w:hAnsi="Calibri" w:cs="Calibri"/>
          <w:spacing w:val="-2"/>
          <w:sz w:val="21"/>
          <w:szCs w:val="21"/>
        </w:rPr>
        <w:t xml:space="preserve">analoge Sensoren zur Kontrolle von Reservehub sowie Verschleiß und Temperatur des Bremsbelags. </w:t>
      </w:r>
    </w:p>
    <w:p w14:paraId="0F9C0A78" w14:textId="4FDA0EF9" w:rsidR="0087467B" w:rsidRPr="001442A4" w:rsidRDefault="001A327F" w:rsidP="001A3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 w:cs="Calibri"/>
          <w:bCs/>
          <w:i/>
          <w:spacing w:val="0"/>
          <w:sz w:val="16"/>
          <w:szCs w:val="16"/>
        </w:rPr>
      </w:pPr>
      <w:bookmarkStart w:id="5" w:name="_Hlk191892588"/>
      <w:r>
        <w:rPr>
          <w:rFonts w:ascii="Calibri" w:hAnsi="Calibri" w:cs="Calibri"/>
          <w:bCs/>
          <w:i/>
          <w:spacing w:val="0"/>
          <w:sz w:val="16"/>
          <w:szCs w:val="16"/>
        </w:rPr>
        <w:t>1</w:t>
      </w:r>
      <w:r w:rsidR="00D2028E">
        <w:rPr>
          <w:rFonts w:ascii="Calibri" w:hAnsi="Calibri" w:cs="Calibri"/>
          <w:bCs/>
          <w:i/>
          <w:spacing w:val="0"/>
          <w:sz w:val="16"/>
          <w:szCs w:val="16"/>
        </w:rPr>
        <w:t>14</w:t>
      </w:r>
      <w:r>
        <w:rPr>
          <w:rFonts w:ascii="Calibri" w:hAnsi="Calibri" w:cs="Calibri"/>
          <w:bCs/>
          <w:i/>
          <w:spacing w:val="0"/>
          <w:sz w:val="16"/>
          <w:szCs w:val="16"/>
        </w:rPr>
        <w:t xml:space="preserve"> </w:t>
      </w:r>
      <w:r w:rsidR="0087467B" w:rsidRPr="001442A4">
        <w:rPr>
          <w:rFonts w:ascii="Calibri" w:hAnsi="Calibri" w:cs="Calibri"/>
          <w:bCs/>
          <w:i/>
          <w:spacing w:val="0"/>
          <w:sz w:val="16"/>
          <w:szCs w:val="16"/>
        </w:rPr>
        <w:t xml:space="preserve">Wörter mit </w:t>
      </w:r>
      <w:r w:rsidR="00D2028E">
        <w:rPr>
          <w:rFonts w:ascii="Calibri" w:hAnsi="Calibri" w:cs="Calibri"/>
          <w:bCs/>
          <w:i/>
          <w:spacing w:val="0"/>
          <w:sz w:val="16"/>
          <w:szCs w:val="16"/>
        </w:rPr>
        <w:t>917</w:t>
      </w:r>
      <w:r w:rsidR="00161B6D">
        <w:rPr>
          <w:rFonts w:ascii="Calibri" w:hAnsi="Calibri" w:cs="Calibri"/>
          <w:bCs/>
          <w:i/>
          <w:spacing w:val="0"/>
          <w:sz w:val="16"/>
          <w:szCs w:val="16"/>
        </w:rPr>
        <w:t xml:space="preserve"> </w:t>
      </w:r>
      <w:r w:rsidR="0087467B" w:rsidRPr="001442A4">
        <w:rPr>
          <w:rFonts w:ascii="Calibri" w:hAnsi="Calibri" w:cs="Calibri"/>
          <w:bCs/>
          <w:i/>
          <w:spacing w:val="0"/>
          <w:sz w:val="16"/>
          <w:szCs w:val="16"/>
        </w:rPr>
        <w:t>Zeichen (inkl. Leerzeichen)</w:t>
      </w:r>
    </w:p>
    <w:bookmarkEnd w:id="5"/>
    <w:p w14:paraId="252DCC7C" w14:textId="77777777" w:rsidR="00F96163" w:rsidRPr="001442A4" w:rsidRDefault="00F96163" w:rsidP="001E06CD">
      <w:pPr>
        <w:spacing w:line="360" w:lineRule="auto"/>
        <w:ind w:left="0"/>
        <w:jc w:val="both"/>
        <w:rPr>
          <w:rFonts w:ascii="Calibri" w:hAnsi="Calibri" w:cs="Calibri"/>
          <w:b/>
          <w:spacing w:val="0"/>
          <w:sz w:val="16"/>
        </w:rPr>
      </w:pPr>
    </w:p>
    <w:tbl>
      <w:tblPr>
        <w:tblW w:w="900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40"/>
        <w:gridCol w:w="3261"/>
      </w:tblGrid>
      <w:tr w:rsidR="00EE5EA9" w:rsidRPr="001442A4" w14:paraId="049DF1B0" w14:textId="77777777" w:rsidTr="00975718">
        <w:tc>
          <w:tcPr>
            <w:tcW w:w="5740" w:type="dxa"/>
          </w:tcPr>
          <w:p w14:paraId="41176635" w14:textId="77777777" w:rsidR="00EE5EA9" w:rsidRPr="001442A4" w:rsidRDefault="00EE5EA9" w:rsidP="00E35EC1">
            <w:pPr>
              <w:ind w:left="0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1442A4">
              <w:rPr>
                <w:rFonts w:ascii="Calibri" w:hAnsi="Calibri" w:cs="Calibri"/>
                <w:b/>
                <w:sz w:val="21"/>
                <w:szCs w:val="21"/>
              </w:rPr>
              <w:t>Anbieter:</w:t>
            </w:r>
          </w:p>
        </w:tc>
        <w:tc>
          <w:tcPr>
            <w:tcW w:w="3261" w:type="dxa"/>
          </w:tcPr>
          <w:p w14:paraId="39B8E109" w14:textId="77777777" w:rsidR="00EE5EA9" w:rsidRPr="001442A4" w:rsidRDefault="00EE5EA9" w:rsidP="00E35EC1">
            <w:pPr>
              <w:ind w:left="0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1442A4">
              <w:rPr>
                <w:rFonts w:ascii="Calibri" w:hAnsi="Calibri" w:cs="Calibri"/>
                <w:b/>
                <w:spacing w:val="0"/>
                <w:sz w:val="21"/>
                <w:szCs w:val="21"/>
              </w:rPr>
              <w:t>Presseagentur:</w:t>
            </w:r>
          </w:p>
        </w:tc>
      </w:tr>
      <w:tr w:rsidR="00EE5EA9" w:rsidRPr="001442A4" w14:paraId="4D2F6068" w14:textId="77777777" w:rsidTr="00975718">
        <w:tc>
          <w:tcPr>
            <w:tcW w:w="5740" w:type="dxa"/>
          </w:tcPr>
          <w:p w14:paraId="3A4D9121" w14:textId="77777777" w:rsidR="00EE5EA9" w:rsidRPr="001442A4" w:rsidRDefault="004839F2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442A4">
              <w:rPr>
                <w:rFonts w:ascii="Calibri" w:hAnsi="Calibri" w:cs="Calibri"/>
                <w:spacing w:val="0"/>
                <w:sz w:val="21"/>
                <w:szCs w:val="21"/>
              </w:rPr>
              <w:t>RINGSPANN</w:t>
            </w:r>
            <w:r w:rsidR="00EE5EA9" w:rsidRPr="001442A4">
              <w:rPr>
                <w:rFonts w:ascii="Calibri" w:hAnsi="Calibri" w:cs="Calibri"/>
                <w:spacing w:val="0"/>
                <w:sz w:val="21"/>
                <w:szCs w:val="21"/>
              </w:rPr>
              <w:t xml:space="preserve"> GmbH</w:t>
            </w:r>
          </w:p>
        </w:tc>
        <w:tc>
          <w:tcPr>
            <w:tcW w:w="3261" w:type="dxa"/>
          </w:tcPr>
          <w:p w14:paraId="4CC56E90" w14:textId="77777777" w:rsidR="00EE5EA9" w:rsidRPr="001442A4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442A4">
              <w:rPr>
                <w:rFonts w:ascii="Calibri" w:hAnsi="Calibri" w:cs="Calibri"/>
                <w:spacing w:val="0"/>
                <w:sz w:val="21"/>
                <w:szCs w:val="21"/>
              </w:rPr>
              <w:t>Graf &amp; Creative PR</w:t>
            </w:r>
          </w:p>
        </w:tc>
      </w:tr>
      <w:tr w:rsidR="00EE5EA9" w:rsidRPr="001442A4" w14:paraId="1995FE3A" w14:textId="77777777" w:rsidTr="00975718">
        <w:tc>
          <w:tcPr>
            <w:tcW w:w="5740" w:type="dxa"/>
          </w:tcPr>
          <w:p w14:paraId="2D92444F" w14:textId="77777777" w:rsidR="00EE5EA9" w:rsidRPr="001442A4" w:rsidRDefault="00A82DD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442A4">
              <w:rPr>
                <w:rFonts w:ascii="Calibri" w:hAnsi="Calibri" w:cs="Calibri"/>
                <w:spacing w:val="0"/>
                <w:sz w:val="21"/>
                <w:szCs w:val="21"/>
              </w:rPr>
              <w:t>Pia Katzenmeier</w:t>
            </w:r>
          </w:p>
        </w:tc>
        <w:tc>
          <w:tcPr>
            <w:tcW w:w="3261" w:type="dxa"/>
          </w:tcPr>
          <w:p w14:paraId="5F534BF6" w14:textId="582E933A" w:rsidR="00EE5EA9" w:rsidRPr="001442A4" w:rsidRDefault="00EC6B84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442A4">
              <w:rPr>
                <w:rFonts w:ascii="Calibri" w:hAnsi="Calibri" w:cs="Calibri"/>
                <w:spacing w:val="0"/>
                <w:sz w:val="21"/>
                <w:szCs w:val="21"/>
              </w:rPr>
              <w:t>Am Schwalbenrain 6</w:t>
            </w:r>
          </w:p>
        </w:tc>
      </w:tr>
      <w:tr w:rsidR="00EE5EA9" w:rsidRPr="001442A4" w14:paraId="4908F855" w14:textId="77777777" w:rsidTr="00975718">
        <w:tc>
          <w:tcPr>
            <w:tcW w:w="5740" w:type="dxa"/>
          </w:tcPr>
          <w:p w14:paraId="2A46B317" w14:textId="77777777" w:rsidR="00EE5EA9" w:rsidRPr="001442A4" w:rsidRDefault="004839F2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442A4">
              <w:rPr>
                <w:rFonts w:ascii="Calibri" w:hAnsi="Calibri" w:cs="Calibri"/>
                <w:spacing w:val="0"/>
                <w:sz w:val="21"/>
                <w:szCs w:val="21"/>
              </w:rPr>
              <w:t>Sch</w:t>
            </w:r>
            <w:r w:rsidR="0059009B" w:rsidRPr="001442A4">
              <w:rPr>
                <w:rFonts w:ascii="Calibri" w:hAnsi="Calibri" w:cs="Calibri"/>
                <w:spacing w:val="0"/>
                <w:sz w:val="21"/>
                <w:szCs w:val="21"/>
              </w:rPr>
              <w:t>a</w:t>
            </w:r>
            <w:r w:rsidRPr="001442A4">
              <w:rPr>
                <w:rFonts w:ascii="Calibri" w:hAnsi="Calibri" w:cs="Calibri"/>
                <w:spacing w:val="0"/>
                <w:sz w:val="21"/>
                <w:szCs w:val="21"/>
              </w:rPr>
              <w:t>berweg</w:t>
            </w:r>
            <w:r w:rsidR="00EE5EA9" w:rsidRPr="001442A4">
              <w:rPr>
                <w:rFonts w:ascii="Calibri" w:hAnsi="Calibri" w:cs="Calibri"/>
                <w:spacing w:val="0"/>
                <w:sz w:val="21"/>
                <w:szCs w:val="21"/>
              </w:rPr>
              <w:t xml:space="preserve"> </w:t>
            </w:r>
            <w:r w:rsidRPr="001442A4">
              <w:rPr>
                <w:rFonts w:ascii="Calibri" w:hAnsi="Calibri" w:cs="Calibri"/>
                <w:spacing w:val="0"/>
                <w:sz w:val="21"/>
                <w:szCs w:val="21"/>
              </w:rPr>
              <w:t xml:space="preserve">30 </w:t>
            </w:r>
            <w:r w:rsidR="00A82DD9" w:rsidRPr="001442A4">
              <w:rPr>
                <w:rFonts w:ascii="Calibri" w:hAnsi="Calibri" w:cs="Calibri"/>
                <w:spacing w:val="0"/>
                <w:sz w:val="21"/>
                <w:szCs w:val="21"/>
              </w:rPr>
              <w:t>-</w:t>
            </w:r>
            <w:r w:rsidRPr="001442A4">
              <w:rPr>
                <w:rFonts w:ascii="Calibri" w:hAnsi="Calibri" w:cs="Calibri"/>
                <w:spacing w:val="0"/>
                <w:sz w:val="21"/>
                <w:szCs w:val="21"/>
              </w:rPr>
              <w:t xml:space="preserve"> 3</w:t>
            </w:r>
            <w:r w:rsidR="00A82DD9" w:rsidRPr="001442A4">
              <w:rPr>
                <w:rFonts w:ascii="Calibri" w:hAnsi="Calibri" w:cs="Calibri"/>
                <w:spacing w:val="0"/>
                <w:sz w:val="21"/>
                <w:szCs w:val="21"/>
              </w:rPr>
              <w:t>4</w:t>
            </w:r>
          </w:p>
        </w:tc>
        <w:tc>
          <w:tcPr>
            <w:tcW w:w="3261" w:type="dxa"/>
          </w:tcPr>
          <w:p w14:paraId="75513FC9" w14:textId="40648A18" w:rsidR="00EE5EA9" w:rsidRPr="001442A4" w:rsidRDefault="00867CD5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442A4">
              <w:rPr>
                <w:rFonts w:ascii="Calibri" w:hAnsi="Calibri" w:cs="Calibri"/>
                <w:spacing w:val="0"/>
                <w:sz w:val="21"/>
                <w:szCs w:val="21"/>
              </w:rPr>
              <w:t>D-</w:t>
            </w:r>
            <w:r w:rsidR="00EE5EA9" w:rsidRPr="001442A4">
              <w:rPr>
                <w:rFonts w:ascii="Calibri" w:hAnsi="Calibri" w:cs="Calibri"/>
                <w:spacing w:val="0"/>
                <w:sz w:val="21"/>
                <w:szCs w:val="21"/>
              </w:rPr>
              <w:t>64</w:t>
            </w:r>
            <w:r w:rsidR="00EC6B84" w:rsidRPr="001442A4">
              <w:rPr>
                <w:rFonts w:ascii="Calibri" w:hAnsi="Calibri" w:cs="Calibri"/>
                <w:spacing w:val="0"/>
                <w:sz w:val="21"/>
                <w:szCs w:val="21"/>
              </w:rPr>
              <w:t>380 Roßdorf</w:t>
            </w:r>
          </w:p>
        </w:tc>
      </w:tr>
      <w:tr w:rsidR="00EE5EA9" w:rsidRPr="001442A4" w14:paraId="08FEDDFE" w14:textId="77777777" w:rsidTr="00975718">
        <w:tc>
          <w:tcPr>
            <w:tcW w:w="5740" w:type="dxa"/>
          </w:tcPr>
          <w:p w14:paraId="782BA786" w14:textId="77777777" w:rsidR="00EE5EA9" w:rsidRPr="001442A4" w:rsidRDefault="00867CD5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442A4">
              <w:rPr>
                <w:rFonts w:ascii="Calibri" w:hAnsi="Calibri" w:cs="Calibri"/>
                <w:spacing w:val="0"/>
                <w:sz w:val="21"/>
                <w:szCs w:val="21"/>
              </w:rPr>
              <w:t>D-</w:t>
            </w:r>
            <w:r w:rsidR="004839F2" w:rsidRPr="001442A4">
              <w:rPr>
                <w:rFonts w:ascii="Calibri" w:hAnsi="Calibri" w:cs="Calibri"/>
                <w:spacing w:val="0"/>
                <w:sz w:val="21"/>
                <w:szCs w:val="21"/>
              </w:rPr>
              <w:t>61348 Bad Homburg</w:t>
            </w:r>
          </w:p>
        </w:tc>
        <w:tc>
          <w:tcPr>
            <w:tcW w:w="3261" w:type="dxa"/>
          </w:tcPr>
          <w:p w14:paraId="3DC6A6EE" w14:textId="4E6A84AC" w:rsidR="00EE5EA9" w:rsidRPr="001442A4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442A4">
              <w:rPr>
                <w:rFonts w:ascii="Calibri" w:hAnsi="Calibri" w:cs="Calibri"/>
                <w:spacing w:val="0"/>
                <w:sz w:val="21"/>
                <w:szCs w:val="21"/>
              </w:rPr>
              <w:t xml:space="preserve">Tel.: </w:t>
            </w:r>
            <w:r w:rsidR="00867CD5" w:rsidRPr="001442A4">
              <w:rPr>
                <w:rFonts w:ascii="Calibri" w:hAnsi="Calibri" w:cs="Calibri"/>
                <w:spacing w:val="0"/>
                <w:sz w:val="21"/>
                <w:szCs w:val="21"/>
              </w:rPr>
              <w:t>0049 (0)</w:t>
            </w:r>
            <w:r w:rsidRPr="001442A4">
              <w:rPr>
                <w:rFonts w:ascii="Calibri" w:hAnsi="Calibri" w:cs="Calibri"/>
                <w:spacing w:val="0"/>
                <w:sz w:val="21"/>
                <w:szCs w:val="21"/>
              </w:rPr>
              <w:t xml:space="preserve"> 6</w:t>
            </w:r>
            <w:r w:rsidR="00EC6B84" w:rsidRPr="001442A4">
              <w:rPr>
                <w:rFonts w:ascii="Calibri" w:hAnsi="Calibri" w:cs="Calibri"/>
                <w:spacing w:val="0"/>
                <w:sz w:val="21"/>
                <w:szCs w:val="21"/>
              </w:rPr>
              <w:t>0 71</w:t>
            </w:r>
            <w:r w:rsidRPr="001442A4">
              <w:rPr>
                <w:rFonts w:ascii="Calibri" w:hAnsi="Calibri" w:cs="Calibri"/>
                <w:spacing w:val="0"/>
                <w:sz w:val="21"/>
                <w:szCs w:val="21"/>
              </w:rPr>
              <w:t xml:space="preserve"> / </w:t>
            </w:r>
            <w:r w:rsidR="00EC6B84" w:rsidRPr="001442A4">
              <w:rPr>
                <w:rFonts w:ascii="Calibri" w:hAnsi="Calibri" w:cs="Calibri"/>
                <w:spacing w:val="0"/>
                <w:sz w:val="21"/>
                <w:szCs w:val="21"/>
              </w:rPr>
              <w:t>61 78 800</w:t>
            </w:r>
          </w:p>
        </w:tc>
      </w:tr>
      <w:tr w:rsidR="00EC6B84" w:rsidRPr="001442A4" w14:paraId="0B6B5EBD" w14:textId="77777777" w:rsidTr="00975718">
        <w:tc>
          <w:tcPr>
            <w:tcW w:w="5740" w:type="dxa"/>
          </w:tcPr>
          <w:p w14:paraId="34971178" w14:textId="77777777" w:rsidR="00EC6B84" w:rsidRPr="001442A4" w:rsidRDefault="00EC6B84" w:rsidP="00EC6B84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442A4">
              <w:rPr>
                <w:rFonts w:ascii="Calibri" w:hAnsi="Calibri" w:cs="Calibri"/>
                <w:spacing w:val="0"/>
                <w:sz w:val="21"/>
                <w:szCs w:val="21"/>
              </w:rPr>
              <w:t xml:space="preserve">Tel.: 0049 (0) 61 72/ 275 118 </w:t>
            </w:r>
          </w:p>
        </w:tc>
        <w:tc>
          <w:tcPr>
            <w:tcW w:w="3261" w:type="dxa"/>
          </w:tcPr>
          <w:p w14:paraId="22860B47" w14:textId="289E01CB" w:rsidR="00EC6B84" w:rsidRPr="001442A4" w:rsidRDefault="00EC6B84" w:rsidP="00EC6B84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442A4">
              <w:rPr>
                <w:rFonts w:ascii="Calibri" w:hAnsi="Calibri" w:cs="Calibri"/>
                <w:spacing w:val="0"/>
                <w:sz w:val="21"/>
                <w:szCs w:val="21"/>
              </w:rPr>
              <w:t>E-</w:t>
            </w:r>
            <w:r w:rsidRPr="001442A4">
              <w:rPr>
                <w:rFonts w:ascii="Calibri" w:hAnsi="Calibri" w:cs="Calibri"/>
                <w:color w:val="000000"/>
                <w:spacing w:val="0"/>
                <w:sz w:val="21"/>
                <w:szCs w:val="21"/>
              </w:rPr>
              <w:t xml:space="preserve">Mail: </w:t>
            </w:r>
            <w:hyperlink r:id="rId8" w:history="1">
              <w:r w:rsidRPr="001442A4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</w:rPr>
                <w:t>info@guc.biz</w:t>
              </w:r>
            </w:hyperlink>
          </w:p>
        </w:tc>
      </w:tr>
      <w:tr w:rsidR="00EC6B84" w:rsidRPr="001442A4" w14:paraId="363A39DD" w14:textId="77777777" w:rsidTr="00975718">
        <w:tc>
          <w:tcPr>
            <w:tcW w:w="5740" w:type="dxa"/>
          </w:tcPr>
          <w:p w14:paraId="311E3820" w14:textId="77777777" w:rsidR="00EC6B84" w:rsidRPr="001442A4" w:rsidRDefault="00EC6B84" w:rsidP="00EC6B84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442A4">
              <w:rPr>
                <w:rFonts w:ascii="Calibri" w:hAnsi="Calibri" w:cs="Calibri"/>
                <w:spacing w:val="0"/>
                <w:sz w:val="21"/>
                <w:szCs w:val="21"/>
              </w:rPr>
              <w:t>Fax: 0049 (0) 61 72/ 275 61 18</w:t>
            </w:r>
          </w:p>
        </w:tc>
        <w:tc>
          <w:tcPr>
            <w:tcW w:w="3261" w:type="dxa"/>
          </w:tcPr>
          <w:p w14:paraId="6F5BF7B1" w14:textId="69B9E837" w:rsidR="00EC6B84" w:rsidRPr="001442A4" w:rsidRDefault="00EC6B84" w:rsidP="00EC6B84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442A4">
              <w:rPr>
                <w:rFonts w:ascii="Calibri" w:hAnsi="Calibri" w:cs="Calibri"/>
                <w:spacing w:val="0"/>
                <w:sz w:val="21"/>
                <w:szCs w:val="21"/>
              </w:rPr>
              <w:t>Internet: www.pr-box.de</w:t>
            </w:r>
          </w:p>
        </w:tc>
      </w:tr>
      <w:tr w:rsidR="00EC6B84" w:rsidRPr="001442A4" w14:paraId="0FAEC055" w14:textId="77777777" w:rsidTr="00975718">
        <w:tc>
          <w:tcPr>
            <w:tcW w:w="5740" w:type="dxa"/>
          </w:tcPr>
          <w:p w14:paraId="72CA90CC" w14:textId="77777777" w:rsidR="00EC6B84" w:rsidRPr="001442A4" w:rsidRDefault="00EC6B84" w:rsidP="00EC6B84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442A4">
              <w:rPr>
                <w:rFonts w:ascii="Calibri" w:hAnsi="Calibri" w:cs="Calibri"/>
                <w:spacing w:val="0"/>
                <w:sz w:val="21"/>
                <w:szCs w:val="21"/>
              </w:rPr>
              <w:t xml:space="preserve">E-Mail: </w:t>
            </w:r>
            <w:hyperlink r:id="rId9" w:history="1">
              <w:r w:rsidRPr="001442A4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</w:rPr>
                <w:t>info@ringspann.de</w:t>
              </w:r>
            </w:hyperlink>
            <w:r w:rsidRPr="001442A4">
              <w:rPr>
                <w:rFonts w:ascii="Calibri" w:hAnsi="Calibri" w:cs="Calibri"/>
                <w:spacing w:val="0"/>
                <w:sz w:val="21"/>
                <w:szCs w:val="21"/>
              </w:rPr>
              <w:t>/ pia.katzenmeier@ringspann.de</w:t>
            </w:r>
          </w:p>
        </w:tc>
        <w:tc>
          <w:tcPr>
            <w:tcW w:w="3261" w:type="dxa"/>
          </w:tcPr>
          <w:p w14:paraId="6021E72E" w14:textId="2B120A80" w:rsidR="00EC6B84" w:rsidRPr="001442A4" w:rsidRDefault="00975718" w:rsidP="00EC6B84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442A4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  <w:t xml:space="preserve">Social Media: </w:t>
            </w:r>
            <w:hyperlink r:id="rId10" w:history="1">
              <w:r w:rsidRPr="001442A4">
                <w:rPr>
                  <w:rStyle w:val="Hyperlink"/>
                  <w:rFonts w:ascii="Calibri" w:hAnsi="Calibri" w:cs="Calibri"/>
                  <w:bCs/>
                  <w:spacing w:val="0"/>
                  <w:sz w:val="21"/>
                  <w:szCs w:val="21"/>
                </w:rPr>
                <w:t>XING</w:t>
              </w:r>
            </w:hyperlink>
            <w:r w:rsidRPr="001442A4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  <w:t xml:space="preserve"> und </w:t>
            </w:r>
            <w:hyperlink r:id="rId11" w:history="1">
              <w:r w:rsidRPr="001442A4">
                <w:rPr>
                  <w:rStyle w:val="Hyperlink"/>
                  <w:rFonts w:ascii="Calibri" w:hAnsi="Calibri" w:cs="Calibri"/>
                  <w:bCs/>
                  <w:spacing w:val="0"/>
                  <w:sz w:val="21"/>
                  <w:szCs w:val="21"/>
                </w:rPr>
                <w:t>LinkedIn</w:t>
              </w:r>
            </w:hyperlink>
          </w:p>
        </w:tc>
      </w:tr>
      <w:tr w:rsidR="00EC6B84" w:rsidRPr="001442A4" w14:paraId="5EE2F0FE" w14:textId="77777777" w:rsidTr="00975718">
        <w:tc>
          <w:tcPr>
            <w:tcW w:w="5740" w:type="dxa"/>
          </w:tcPr>
          <w:p w14:paraId="3E153094" w14:textId="77777777" w:rsidR="00EC6B84" w:rsidRPr="001442A4" w:rsidRDefault="00EC6B84" w:rsidP="00EC6B84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442A4">
              <w:rPr>
                <w:rFonts w:ascii="Calibri" w:hAnsi="Calibri" w:cs="Calibri"/>
                <w:spacing w:val="0"/>
                <w:sz w:val="21"/>
                <w:szCs w:val="21"/>
              </w:rPr>
              <w:t xml:space="preserve">Internet: </w:t>
            </w:r>
            <w:hyperlink r:id="rId12" w:history="1">
              <w:r w:rsidRPr="001442A4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</w:rPr>
                <w:t>www.ringspann.de/</w:t>
              </w:r>
            </w:hyperlink>
            <w:r w:rsidRPr="001442A4">
              <w:rPr>
                <w:rFonts w:ascii="Calibri" w:hAnsi="Calibri" w:cs="Calibri"/>
                <w:spacing w:val="0"/>
                <w:sz w:val="21"/>
                <w:szCs w:val="21"/>
              </w:rPr>
              <w:t xml:space="preserve"> www.ringspann.com</w:t>
            </w:r>
          </w:p>
        </w:tc>
        <w:tc>
          <w:tcPr>
            <w:tcW w:w="3261" w:type="dxa"/>
          </w:tcPr>
          <w:p w14:paraId="4DF58458" w14:textId="77777777" w:rsidR="00EC6B84" w:rsidRPr="001442A4" w:rsidRDefault="00EC6B84" w:rsidP="00EC6B84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</w:p>
        </w:tc>
      </w:tr>
    </w:tbl>
    <w:p w14:paraId="434435FC" w14:textId="77777777" w:rsidR="0021505C" w:rsidRPr="000F649F" w:rsidRDefault="0021505C" w:rsidP="00AF0619">
      <w:pPr>
        <w:spacing w:line="360" w:lineRule="auto"/>
        <w:ind w:left="0"/>
        <w:jc w:val="both"/>
        <w:rPr>
          <w:rFonts w:ascii="Calibri" w:hAnsi="Calibri" w:cs="Calibri"/>
          <w:sz w:val="21"/>
          <w:szCs w:val="21"/>
        </w:rPr>
      </w:pPr>
    </w:p>
    <w:sectPr w:rsidR="0021505C" w:rsidRPr="000F649F" w:rsidSect="00E61722">
      <w:pgSz w:w="11907" w:h="16840"/>
      <w:pgMar w:top="1077" w:right="1985" w:bottom="1247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14D63"/>
    <w:multiLevelType w:val="hybridMultilevel"/>
    <w:tmpl w:val="108E9B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E77E72"/>
    <w:multiLevelType w:val="hybridMultilevel"/>
    <w:tmpl w:val="436270D8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42B69EE"/>
    <w:multiLevelType w:val="hybridMultilevel"/>
    <w:tmpl w:val="2774F2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B95318"/>
    <w:multiLevelType w:val="multilevel"/>
    <w:tmpl w:val="D4903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3FEC"/>
    <w:rsid w:val="00001DB5"/>
    <w:rsid w:val="00003509"/>
    <w:rsid w:val="00003870"/>
    <w:rsid w:val="00003EF0"/>
    <w:rsid w:val="00005170"/>
    <w:rsid w:val="00005A82"/>
    <w:rsid w:val="00005BB6"/>
    <w:rsid w:val="00006B28"/>
    <w:rsid w:val="000128F0"/>
    <w:rsid w:val="000137AA"/>
    <w:rsid w:val="0001409F"/>
    <w:rsid w:val="00014DFF"/>
    <w:rsid w:val="00014F58"/>
    <w:rsid w:val="00015061"/>
    <w:rsid w:val="00015D80"/>
    <w:rsid w:val="00016263"/>
    <w:rsid w:val="0001646A"/>
    <w:rsid w:val="0001686D"/>
    <w:rsid w:val="00016D65"/>
    <w:rsid w:val="00017854"/>
    <w:rsid w:val="00020551"/>
    <w:rsid w:val="000214C9"/>
    <w:rsid w:val="000224B4"/>
    <w:rsid w:val="0002382A"/>
    <w:rsid w:val="00023F93"/>
    <w:rsid w:val="00027380"/>
    <w:rsid w:val="00032F96"/>
    <w:rsid w:val="00033277"/>
    <w:rsid w:val="00033418"/>
    <w:rsid w:val="00033B2B"/>
    <w:rsid w:val="00034BD3"/>
    <w:rsid w:val="00035FE5"/>
    <w:rsid w:val="0004021F"/>
    <w:rsid w:val="000409B0"/>
    <w:rsid w:val="00042AD9"/>
    <w:rsid w:val="00043863"/>
    <w:rsid w:val="000439C2"/>
    <w:rsid w:val="000440B8"/>
    <w:rsid w:val="00044700"/>
    <w:rsid w:val="00044D18"/>
    <w:rsid w:val="00045548"/>
    <w:rsid w:val="00046283"/>
    <w:rsid w:val="000470D0"/>
    <w:rsid w:val="0005048D"/>
    <w:rsid w:val="00050C15"/>
    <w:rsid w:val="00051B8A"/>
    <w:rsid w:val="00052986"/>
    <w:rsid w:val="00053B1E"/>
    <w:rsid w:val="00054A20"/>
    <w:rsid w:val="00055411"/>
    <w:rsid w:val="000559D2"/>
    <w:rsid w:val="0005691C"/>
    <w:rsid w:val="00061A94"/>
    <w:rsid w:val="000623C5"/>
    <w:rsid w:val="00063C39"/>
    <w:rsid w:val="0006467D"/>
    <w:rsid w:val="000648FE"/>
    <w:rsid w:val="00064FAF"/>
    <w:rsid w:val="000661F0"/>
    <w:rsid w:val="0006644F"/>
    <w:rsid w:val="0006669F"/>
    <w:rsid w:val="00070C3B"/>
    <w:rsid w:val="00072687"/>
    <w:rsid w:val="00072A0B"/>
    <w:rsid w:val="00072DAD"/>
    <w:rsid w:val="00073386"/>
    <w:rsid w:val="00074864"/>
    <w:rsid w:val="00080621"/>
    <w:rsid w:val="000806D4"/>
    <w:rsid w:val="00082346"/>
    <w:rsid w:val="00083A82"/>
    <w:rsid w:val="00086ACC"/>
    <w:rsid w:val="00090600"/>
    <w:rsid w:val="00090F6F"/>
    <w:rsid w:val="00091C9B"/>
    <w:rsid w:val="00092363"/>
    <w:rsid w:val="00093420"/>
    <w:rsid w:val="000937B6"/>
    <w:rsid w:val="000945BB"/>
    <w:rsid w:val="00094BD3"/>
    <w:rsid w:val="00095400"/>
    <w:rsid w:val="000961BC"/>
    <w:rsid w:val="000972F0"/>
    <w:rsid w:val="00097459"/>
    <w:rsid w:val="000A0067"/>
    <w:rsid w:val="000A095C"/>
    <w:rsid w:val="000A0C27"/>
    <w:rsid w:val="000A3AC1"/>
    <w:rsid w:val="000A3ADE"/>
    <w:rsid w:val="000A3B1B"/>
    <w:rsid w:val="000A412B"/>
    <w:rsid w:val="000A44B1"/>
    <w:rsid w:val="000A4B47"/>
    <w:rsid w:val="000A5AA0"/>
    <w:rsid w:val="000A6BD5"/>
    <w:rsid w:val="000A7B11"/>
    <w:rsid w:val="000B1171"/>
    <w:rsid w:val="000B1CD3"/>
    <w:rsid w:val="000B2C41"/>
    <w:rsid w:val="000B3215"/>
    <w:rsid w:val="000B3581"/>
    <w:rsid w:val="000B3A0D"/>
    <w:rsid w:val="000B3EF6"/>
    <w:rsid w:val="000B43DC"/>
    <w:rsid w:val="000B59A5"/>
    <w:rsid w:val="000B5F99"/>
    <w:rsid w:val="000B6984"/>
    <w:rsid w:val="000B7A07"/>
    <w:rsid w:val="000C0300"/>
    <w:rsid w:val="000C176A"/>
    <w:rsid w:val="000C260F"/>
    <w:rsid w:val="000C27E9"/>
    <w:rsid w:val="000C32CC"/>
    <w:rsid w:val="000C5C2C"/>
    <w:rsid w:val="000C6FA8"/>
    <w:rsid w:val="000C7BE2"/>
    <w:rsid w:val="000D0123"/>
    <w:rsid w:val="000D0857"/>
    <w:rsid w:val="000D2764"/>
    <w:rsid w:val="000D2F8C"/>
    <w:rsid w:val="000D3142"/>
    <w:rsid w:val="000D31BC"/>
    <w:rsid w:val="000D5658"/>
    <w:rsid w:val="000E01A6"/>
    <w:rsid w:val="000E0B6D"/>
    <w:rsid w:val="000E0C9F"/>
    <w:rsid w:val="000E116A"/>
    <w:rsid w:val="000E49F3"/>
    <w:rsid w:val="000E4B77"/>
    <w:rsid w:val="000E51E2"/>
    <w:rsid w:val="000E5CF0"/>
    <w:rsid w:val="000E606A"/>
    <w:rsid w:val="000E6AEE"/>
    <w:rsid w:val="000F04E4"/>
    <w:rsid w:val="000F05CA"/>
    <w:rsid w:val="000F157B"/>
    <w:rsid w:val="000F2118"/>
    <w:rsid w:val="000F262D"/>
    <w:rsid w:val="000F298B"/>
    <w:rsid w:val="000F2D9D"/>
    <w:rsid w:val="000F4DEE"/>
    <w:rsid w:val="000F4F32"/>
    <w:rsid w:val="000F649F"/>
    <w:rsid w:val="000F7D1A"/>
    <w:rsid w:val="001010FC"/>
    <w:rsid w:val="0010368C"/>
    <w:rsid w:val="001048D1"/>
    <w:rsid w:val="0010497D"/>
    <w:rsid w:val="00106070"/>
    <w:rsid w:val="00106AA4"/>
    <w:rsid w:val="00106D89"/>
    <w:rsid w:val="00106F65"/>
    <w:rsid w:val="001076FB"/>
    <w:rsid w:val="00107B24"/>
    <w:rsid w:val="00113586"/>
    <w:rsid w:val="00113912"/>
    <w:rsid w:val="00113C54"/>
    <w:rsid w:val="00114790"/>
    <w:rsid w:val="00114CFE"/>
    <w:rsid w:val="00120BC4"/>
    <w:rsid w:val="00121E32"/>
    <w:rsid w:val="00122102"/>
    <w:rsid w:val="00122251"/>
    <w:rsid w:val="00122B30"/>
    <w:rsid w:val="00123895"/>
    <w:rsid w:val="0012466C"/>
    <w:rsid w:val="001257B6"/>
    <w:rsid w:val="00125D8C"/>
    <w:rsid w:val="00126E43"/>
    <w:rsid w:val="00127D9E"/>
    <w:rsid w:val="0013219F"/>
    <w:rsid w:val="00134F3A"/>
    <w:rsid w:val="00136232"/>
    <w:rsid w:val="00137128"/>
    <w:rsid w:val="00140FC7"/>
    <w:rsid w:val="0014242F"/>
    <w:rsid w:val="001424E8"/>
    <w:rsid w:val="001431D9"/>
    <w:rsid w:val="001434A0"/>
    <w:rsid w:val="001436E5"/>
    <w:rsid w:val="001442A4"/>
    <w:rsid w:val="001446AA"/>
    <w:rsid w:val="00144836"/>
    <w:rsid w:val="00146BF2"/>
    <w:rsid w:val="001472AE"/>
    <w:rsid w:val="00147FCB"/>
    <w:rsid w:val="00151BA8"/>
    <w:rsid w:val="00156168"/>
    <w:rsid w:val="00156AEA"/>
    <w:rsid w:val="00156B23"/>
    <w:rsid w:val="00156BF8"/>
    <w:rsid w:val="0015705C"/>
    <w:rsid w:val="00157C0E"/>
    <w:rsid w:val="00160DDA"/>
    <w:rsid w:val="00161B6D"/>
    <w:rsid w:val="00162023"/>
    <w:rsid w:val="00162420"/>
    <w:rsid w:val="0016353F"/>
    <w:rsid w:val="00163DF0"/>
    <w:rsid w:val="001644C2"/>
    <w:rsid w:val="00166CC9"/>
    <w:rsid w:val="00166E13"/>
    <w:rsid w:val="00167C80"/>
    <w:rsid w:val="001701FB"/>
    <w:rsid w:val="00172908"/>
    <w:rsid w:val="00172A60"/>
    <w:rsid w:val="00172BFA"/>
    <w:rsid w:val="00173A6A"/>
    <w:rsid w:val="00174FC2"/>
    <w:rsid w:val="001750C8"/>
    <w:rsid w:val="001759D7"/>
    <w:rsid w:val="001779ED"/>
    <w:rsid w:val="00177B94"/>
    <w:rsid w:val="00180C37"/>
    <w:rsid w:val="00180EA6"/>
    <w:rsid w:val="0018191A"/>
    <w:rsid w:val="00181B19"/>
    <w:rsid w:val="00182076"/>
    <w:rsid w:val="00186674"/>
    <w:rsid w:val="00191E21"/>
    <w:rsid w:val="00191F31"/>
    <w:rsid w:val="00192E99"/>
    <w:rsid w:val="0019636F"/>
    <w:rsid w:val="00196392"/>
    <w:rsid w:val="00197D19"/>
    <w:rsid w:val="001A0B54"/>
    <w:rsid w:val="001A21D3"/>
    <w:rsid w:val="001A327F"/>
    <w:rsid w:val="001A4E4C"/>
    <w:rsid w:val="001A56C8"/>
    <w:rsid w:val="001A66AB"/>
    <w:rsid w:val="001B1665"/>
    <w:rsid w:val="001B16F3"/>
    <w:rsid w:val="001B36EF"/>
    <w:rsid w:val="001B67E6"/>
    <w:rsid w:val="001C113F"/>
    <w:rsid w:val="001C1370"/>
    <w:rsid w:val="001C1B8D"/>
    <w:rsid w:val="001C1D00"/>
    <w:rsid w:val="001C2C91"/>
    <w:rsid w:val="001C2D4D"/>
    <w:rsid w:val="001C301E"/>
    <w:rsid w:val="001C4743"/>
    <w:rsid w:val="001C58A3"/>
    <w:rsid w:val="001C6BF5"/>
    <w:rsid w:val="001C787C"/>
    <w:rsid w:val="001C7BA0"/>
    <w:rsid w:val="001C7C8C"/>
    <w:rsid w:val="001D17F1"/>
    <w:rsid w:val="001D1EFC"/>
    <w:rsid w:val="001D2618"/>
    <w:rsid w:val="001D2E33"/>
    <w:rsid w:val="001D32E4"/>
    <w:rsid w:val="001D3FBE"/>
    <w:rsid w:val="001D4714"/>
    <w:rsid w:val="001D5BFE"/>
    <w:rsid w:val="001D5CA9"/>
    <w:rsid w:val="001D7732"/>
    <w:rsid w:val="001D7B95"/>
    <w:rsid w:val="001D7BCC"/>
    <w:rsid w:val="001E06CD"/>
    <w:rsid w:val="001E0C84"/>
    <w:rsid w:val="001E0E1E"/>
    <w:rsid w:val="001E1108"/>
    <w:rsid w:val="001E1D1A"/>
    <w:rsid w:val="001E3454"/>
    <w:rsid w:val="001E381D"/>
    <w:rsid w:val="001E4817"/>
    <w:rsid w:val="001E4A6E"/>
    <w:rsid w:val="001E4D06"/>
    <w:rsid w:val="001E5EF4"/>
    <w:rsid w:val="001E6143"/>
    <w:rsid w:val="001E676D"/>
    <w:rsid w:val="001E7726"/>
    <w:rsid w:val="001F0C45"/>
    <w:rsid w:val="001F1BF5"/>
    <w:rsid w:val="001F337E"/>
    <w:rsid w:val="001F38D9"/>
    <w:rsid w:val="00200280"/>
    <w:rsid w:val="00200EE0"/>
    <w:rsid w:val="0020278B"/>
    <w:rsid w:val="00202C76"/>
    <w:rsid w:val="002038DE"/>
    <w:rsid w:val="002071A5"/>
    <w:rsid w:val="00207838"/>
    <w:rsid w:val="00207C3B"/>
    <w:rsid w:val="00207E75"/>
    <w:rsid w:val="00210549"/>
    <w:rsid w:val="00211A8F"/>
    <w:rsid w:val="0021350A"/>
    <w:rsid w:val="0021505C"/>
    <w:rsid w:val="00215BD5"/>
    <w:rsid w:val="002163BD"/>
    <w:rsid w:val="002168A7"/>
    <w:rsid w:val="002205EB"/>
    <w:rsid w:val="0022124D"/>
    <w:rsid w:val="002213B1"/>
    <w:rsid w:val="002224E1"/>
    <w:rsid w:val="00223459"/>
    <w:rsid w:val="002236AA"/>
    <w:rsid w:val="00224C1B"/>
    <w:rsid w:val="00225A56"/>
    <w:rsid w:val="00226644"/>
    <w:rsid w:val="002267E4"/>
    <w:rsid w:val="0022748A"/>
    <w:rsid w:val="002277C8"/>
    <w:rsid w:val="00227B0B"/>
    <w:rsid w:val="002305B3"/>
    <w:rsid w:val="00232BE2"/>
    <w:rsid w:val="0023390F"/>
    <w:rsid w:val="00234237"/>
    <w:rsid w:val="002347A7"/>
    <w:rsid w:val="002359B3"/>
    <w:rsid w:val="00236E24"/>
    <w:rsid w:val="00237767"/>
    <w:rsid w:val="00237FD8"/>
    <w:rsid w:val="002409DB"/>
    <w:rsid w:val="00243B30"/>
    <w:rsid w:val="0024481B"/>
    <w:rsid w:val="00245E7A"/>
    <w:rsid w:val="00246DFB"/>
    <w:rsid w:val="00247E37"/>
    <w:rsid w:val="00250817"/>
    <w:rsid w:val="00250CDA"/>
    <w:rsid w:val="002513AF"/>
    <w:rsid w:val="002513E8"/>
    <w:rsid w:val="002524CF"/>
    <w:rsid w:val="00252B57"/>
    <w:rsid w:val="00253648"/>
    <w:rsid w:val="00253EB5"/>
    <w:rsid w:val="00254C3C"/>
    <w:rsid w:val="002574E2"/>
    <w:rsid w:val="00260659"/>
    <w:rsid w:val="0026180B"/>
    <w:rsid w:val="0026196A"/>
    <w:rsid w:val="002622BB"/>
    <w:rsid w:val="002627DE"/>
    <w:rsid w:val="002631A6"/>
    <w:rsid w:val="0026731D"/>
    <w:rsid w:val="00267817"/>
    <w:rsid w:val="00271074"/>
    <w:rsid w:val="002723D6"/>
    <w:rsid w:val="002725A9"/>
    <w:rsid w:val="002746E7"/>
    <w:rsid w:val="00274FE8"/>
    <w:rsid w:val="0027596F"/>
    <w:rsid w:val="00276286"/>
    <w:rsid w:val="00276E75"/>
    <w:rsid w:val="002779A2"/>
    <w:rsid w:val="00280289"/>
    <w:rsid w:val="002802AB"/>
    <w:rsid w:val="00280983"/>
    <w:rsid w:val="00281791"/>
    <w:rsid w:val="00281CAB"/>
    <w:rsid w:val="002826EC"/>
    <w:rsid w:val="00283A3A"/>
    <w:rsid w:val="0028506E"/>
    <w:rsid w:val="00286B56"/>
    <w:rsid w:val="0029392F"/>
    <w:rsid w:val="0029467F"/>
    <w:rsid w:val="0029501D"/>
    <w:rsid w:val="00296049"/>
    <w:rsid w:val="002960B0"/>
    <w:rsid w:val="0029688D"/>
    <w:rsid w:val="00296A6B"/>
    <w:rsid w:val="0029727E"/>
    <w:rsid w:val="002973B8"/>
    <w:rsid w:val="002A051B"/>
    <w:rsid w:val="002A0703"/>
    <w:rsid w:val="002A1A00"/>
    <w:rsid w:val="002A24C6"/>
    <w:rsid w:val="002A27B0"/>
    <w:rsid w:val="002A3DEB"/>
    <w:rsid w:val="002A56B7"/>
    <w:rsid w:val="002A6F7A"/>
    <w:rsid w:val="002A7A58"/>
    <w:rsid w:val="002B0631"/>
    <w:rsid w:val="002B13D6"/>
    <w:rsid w:val="002B17AB"/>
    <w:rsid w:val="002B47A2"/>
    <w:rsid w:val="002B6A65"/>
    <w:rsid w:val="002B76F8"/>
    <w:rsid w:val="002C022C"/>
    <w:rsid w:val="002C3055"/>
    <w:rsid w:val="002C3E5D"/>
    <w:rsid w:val="002C4335"/>
    <w:rsid w:val="002C46BE"/>
    <w:rsid w:val="002C489C"/>
    <w:rsid w:val="002C5015"/>
    <w:rsid w:val="002C5095"/>
    <w:rsid w:val="002C5B38"/>
    <w:rsid w:val="002C5C92"/>
    <w:rsid w:val="002C5FD0"/>
    <w:rsid w:val="002C72FD"/>
    <w:rsid w:val="002D0210"/>
    <w:rsid w:val="002D1555"/>
    <w:rsid w:val="002D32C8"/>
    <w:rsid w:val="002D42D0"/>
    <w:rsid w:val="002D4950"/>
    <w:rsid w:val="002D4A27"/>
    <w:rsid w:val="002D4EE6"/>
    <w:rsid w:val="002D6FD2"/>
    <w:rsid w:val="002D7963"/>
    <w:rsid w:val="002E0607"/>
    <w:rsid w:val="002E0CA3"/>
    <w:rsid w:val="002E4570"/>
    <w:rsid w:val="002E5756"/>
    <w:rsid w:val="002F0E6D"/>
    <w:rsid w:val="002F0EF5"/>
    <w:rsid w:val="002F14B3"/>
    <w:rsid w:val="002F14F1"/>
    <w:rsid w:val="002F1875"/>
    <w:rsid w:val="002F5843"/>
    <w:rsid w:val="00302C27"/>
    <w:rsid w:val="00304311"/>
    <w:rsid w:val="0030547D"/>
    <w:rsid w:val="0030698E"/>
    <w:rsid w:val="00311A07"/>
    <w:rsid w:val="00311ADD"/>
    <w:rsid w:val="0031320D"/>
    <w:rsid w:val="0031367A"/>
    <w:rsid w:val="003136B4"/>
    <w:rsid w:val="00313CB6"/>
    <w:rsid w:val="00314948"/>
    <w:rsid w:val="00315ECF"/>
    <w:rsid w:val="003179B6"/>
    <w:rsid w:val="003234B2"/>
    <w:rsid w:val="0032377F"/>
    <w:rsid w:val="00323B2F"/>
    <w:rsid w:val="00323C77"/>
    <w:rsid w:val="00323CC0"/>
    <w:rsid w:val="00323F48"/>
    <w:rsid w:val="003247FD"/>
    <w:rsid w:val="003249AC"/>
    <w:rsid w:val="003249E8"/>
    <w:rsid w:val="0032549C"/>
    <w:rsid w:val="00326247"/>
    <w:rsid w:val="0032647C"/>
    <w:rsid w:val="003264D9"/>
    <w:rsid w:val="0033062D"/>
    <w:rsid w:val="0033349E"/>
    <w:rsid w:val="00333753"/>
    <w:rsid w:val="00337268"/>
    <w:rsid w:val="003378CF"/>
    <w:rsid w:val="00340169"/>
    <w:rsid w:val="0034054F"/>
    <w:rsid w:val="00340D9D"/>
    <w:rsid w:val="003416E6"/>
    <w:rsid w:val="00342E20"/>
    <w:rsid w:val="0034401A"/>
    <w:rsid w:val="0034425A"/>
    <w:rsid w:val="0034491E"/>
    <w:rsid w:val="003453B0"/>
    <w:rsid w:val="00345B58"/>
    <w:rsid w:val="00346778"/>
    <w:rsid w:val="00346E0D"/>
    <w:rsid w:val="00347E8E"/>
    <w:rsid w:val="0035015F"/>
    <w:rsid w:val="00350360"/>
    <w:rsid w:val="0035212C"/>
    <w:rsid w:val="00352A20"/>
    <w:rsid w:val="0035301E"/>
    <w:rsid w:val="003530FD"/>
    <w:rsid w:val="003531AE"/>
    <w:rsid w:val="00354346"/>
    <w:rsid w:val="00355C62"/>
    <w:rsid w:val="00355CB6"/>
    <w:rsid w:val="0035643C"/>
    <w:rsid w:val="00360392"/>
    <w:rsid w:val="0036077A"/>
    <w:rsid w:val="003613DA"/>
    <w:rsid w:val="0036237C"/>
    <w:rsid w:val="0036273C"/>
    <w:rsid w:val="00362A6B"/>
    <w:rsid w:val="00365B9A"/>
    <w:rsid w:val="00365C93"/>
    <w:rsid w:val="00367C83"/>
    <w:rsid w:val="00370775"/>
    <w:rsid w:val="00371506"/>
    <w:rsid w:val="00372B46"/>
    <w:rsid w:val="00372CF6"/>
    <w:rsid w:val="00373F58"/>
    <w:rsid w:val="00374C3C"/>
    <w:rsid w:val="003754F8"/>
    <w:rsid w:val="00376C26"/>
    <w:rsid w:val="00377DD6"/>
    <w:rsid w:val="00380AB2"/>
    <w:rsid w:val="0038181F"/>
    <w:rsid w:val="00382621"/>
    <w:rsid w:val="00382A1F"/>
    <w:rsid w:val="00382D04"/>
    <w:rsid w:val="00382E0C"/>
    <w:rsid w:val="00382F34"/>
    <w:rsid w:val="00385C78"/>
    <w:rsid w:val="003863D1"/>
    <w:rsid w:val="003869DA"/>
    <w:rsid w:val="00387146"/>
    <w:rsid w:val="003907EF"/>
    <w:rsid w:val="00390FB9"/>
    <w:rsid w:val="00391011"/>
    <w:rsid w:val="00391CA1"/>
    <w:rsid w:val="00393E44"/>
    <w:rsid w:val="00393FB0"/>
    <w:rsid w:val="003949D9"/>
    <w:rsid w:val="00395337"/>
    <w:rsid w:val="00397112"/>
    <w:rsid w:val="003A0A0B"/>
    <w:rsid w:val="003A1B69"/>
    <w:rsid w:val="003A3922"/>
    <w:rsid w:val="003A3A61"/>
    <w:rsid w:val="003A3F6F"/>
    <w:rsid w:val="003A4E48"/>
    <w:rsid w:val="003A4EE2"/>
    <w:rsid w:val="003A57B2"/>
    <w:rsid w:val="003A6239"/>
    <w:rsid w:val="003A69F7"/>
    <w:rsid w:val="003B0561"/>
    <w:rsid w:val="003B1EFE"/>
    <w:rsid w:val="003B40D3"/>
    <w:rsid w:val="003B56CC"/>
    <w:rsid w:val="003B6FDB"/>
    <w:rsid w:val="003B756E"/>
    <w:rsid w:val="003C0098"/>
    <w:rsid w:val="003C1392"/>
    <w:rsid w:val="003C16B4"/>
    <w:rsid w:val="003C1BF5"/>
    <w:rsid w:val="003C65E1"/>
    <w:rsid w:val="003C6B8F"/>
    <w:rsid w:val="003D07C5"/>
    <w:rsid w:val="003D39BC"/>
    <w:rsid w:val="003D3E8A"/>
    <w:rsid w:val="003D422C"/>
    <w:rsid w:val="003D54B2"/>
    <w:rsid w:val="003D5895"/>
    <w:rsid w:val="003D61BB"/>
    <w:rsid w:val="003D637E"/>
    <w:rsid w:val="003D75DB"/>
    <w:rsid w:val="003D7991"/>
    <w:rsid w:val="003D7BA0"/>
    <w:rsid w:val="003E0264"/>
    <w:rsid w:val="003E09A4"/>
    <w:rsid w:val="003E1144"/>
    <w:rsid w:val="003E157D"/>
    <w:rsid w:val="003E25C9"/>
    <w:rsid w:val="003E3865"/>
    <w:rsid w:val="003E3CBB"/>
    <w:rsid w:val="003E3CEE"/>
    <w:rsid w:val="003E3DE9"/>
    <w:rsid w:val="003E52F6"/>
    <w:rsid w:val="003E582C"/>
    <w:rsid w:val="003E667C"/>
    <w:rsid w:val="003E76A9"/>
    <w:rsid w:val="003F035C"/>
    <w:rsid w:val="003F056E"/>
    <w:rsid w:val="003F3EC4"/>
    <w:rsid w:val="003F4D0A"/>
    <w:rsid w:val="003F68CE"/>
    <w:rsid w:val="003F6F9A"/>
    <w:rsid w:val="003F7183"/>
    <w:rsid w:val="003F7487"/>
    <w:rsid w:val="003F799D"/>
    <w:rsid w:val="00400246"/>
    <w:rsid w:val="004014F3"/>
    <w:rsid w:val="00401AAB"/>
    <w:rsid w:val="004024BE"/>
    <w:rsid w:val="00404986"/>
    <w:rsid w:val="00404BE8"/>
    <w:rsid w:val="004069B2"/>
    <w:rsid w:val="00407878"/>
    <w:rsid w:val="0041026D"/>
    <w:rsid w:val="0041030D"/>
    <w:rsid w:val="00410BFA"/>
    <w:rsid w:val="00412AE2"/>
    <w:rsid w:val="00413B1E"/>
    <w:rsid w:val="004150C6"/>
    <w:rsid w:val="00415460"/>
    <w:rsid w:val="004164BC"/>
    <w:rsid w:val="0041708C"/>
    <w:rsid w:val="004202C7"/>
    <w:rsid w:val="00422994"/>
    <w:rsid w:val="004232FA"/>
    <w:rsid w:val="00423A1D"/>
    <w:rsid w:val="00423E76"/>
    <w:rsid w:val="00424927"/>
    <w:rsid w:val="004259D7"/>
    <w:rsid w:val="0042644A"/>
    <w:rsid w:val="0042718F"/>
    <w:rsid w:val="00427550"/>
    <w:rsid w:val="00432F39"/>
    <w:rsid w:val="00433745"/>
    <w:rsid w:val="00433A7C"/>
    <w:rsid w:val="00436486"/>
    <w:rsid w:val="004366E8"/>
    <w:rsid w:val="00436EA2"/>
    <w:rsid w:val="00436F15"/>
    <w:rsid w:val="00440000"/>
    <w:rsid w:val="00440433"/>
    <w:rsid w:val="00442EB0"/>
    <w:rsid w:val="004431AC"/>
    <w:rsid w:val="004431FF"/>
    <w:rsid w:val="0044420A"/>
    <w:rsid w:val="004444C2"/>
    <w:rsid w:val="00447697"/>
    <w:rsid w:val="00447928"/>
    <w:rsid w:val="0045092C"/>
    <w:rsid w:val="00450D24"/>
    <w:rsid w:val="00450F04"/>
    <w:rsid w:val="004511D4"/>
    <w:rsid w:val="00451C9F"/>
    <w:rsid w:val="00452C86"/>
    <w:rsid w:val="004531C6"/>
    <w:rsid w:val="004543E8"/>
    <w:rsid w:val="004559E9"/>
    <w:rsid w:val="00455AF3"/>
    <w:rsid w:val="0045671C"/>
    <w:rsid w:val="00456C75"/>
    <w:rsid w:val="0045771B"/>
    <w:rsid w:val="0046486F"/>
    <w:rsid w:val="00464D9B"/>
    <w:rsid w:val="00465B29"/>
    <w:rsid w:val="00466CAD"/>
    <w:rsid w:val="00470EC1"/>
    <w:rsid w:val="0047160D"/>
    <w:rsid w:val="0047191B"/>
    <w:rsid w:val="004743AF"/>
    <w:rsid w:val="00474998"/>
    <w:rsid w:val="00474F0B"/>
    <w:rsid w:val="00476A0E"/>
    <w:rsid w:val="004808D1"/>
    <w:rsid w:val="00482BF8"/>
    <w:rsid w:val="0048313E"/>
    <w:rsid w:val="004837AC"/>
    <w:rsid w:val="004839F2"/>
    <w:rsid w:val="004845F1"/>
    <w:rsid w:val="004848E1"/>
    <w:rsid w:val="0048528B"/>
    <w:rsid w:val="00485838"/>
    <w:rsid w:val="00487AB0"/>
    <w:rsid w:val="00492116"/>
    <w:rsid w:val="0049394F"/>
    <w:rsid w:val="004955BB"/>
    <w:rsid w:val="0049741E"/>
    <w:rsid w:val="004A008D"/>
    <w:rsid w:val="004A0A60"/>
    <w:rsid w:val="004A279D"/>
    <w:rsid w:val="004A2CD2"/>
    <w:rsid w:val="004A2FBD"/>
    <w:rsid w:val="004A6072"/>
    <w:rsid w:val="004B0D07"/>
    <w:rsid w:val="004B1258"/>
    <w:rsid w:val="004B30DA"/>
    <w:rsid w:val="004B3D66"/>
    <w:rsid w:val="004B59C9"/>
    <w:rsid w:val="004B7DDF"/>
    <w:rsid w:val="004C0ABA"/>
    <w:rsid w:val="004C38B5"/>
    <w:rsid w:val="004C74C6"/>
    <w:rsid w:val="004C7C89"/>
    <w:rsid w:val="004D0B8E"/>
    <w:rsid w:val="004D0E60"/>
    <w:rsid w:val="004D19FB"/>
    <w:rsid w:val="004D2D1C"/>
    <w:rsid w:val="004D31A9"/>
    <w:rsid w:val="004D4FD3"/>
    <w:rsid w:val="004D5999"/>
    <w:rsid w:val="004D5EC8"/>
    <w:rsid w:val="004D7EC3"/>
    <w:rsid w:val="004E408D"/>
    <w:rsid w:val="004E5EAC"/>
    <w:rsid w:val="004E61C9"/>
    <w:rsid w:val="004E6590"/>
    <w:rsid w:val="004E6A48"/>
    <w:rsid w:val="004F03C8"/>
    <w:rsid w:val="004F2ADE"/>
    <w:rsid w:val="004F3270"/>
    <w:rsid w:val="004F3D93"/>
    <w:rsid w:val="004F4453"/>
    <w:rsid w:val="004F639B"/>
    <w:rsid w:val="00500835"/>
    <w:rsid w:val="00504313"/>
    <w:rsid w:val="005055E2"/>
    <w:rsid w:val="00506305"/>
    <w:rsid w:val="00506B5E"/>
    <w:rsid w:val="0050725A"/>
    <w:rsid w:val="0050726D"/>
    <w:rsid w:val="005105A6"/>
    <w:rsid w:val="00510C96"/>
    <w:rsid w:val="005121DC"/>
    <w:rsid w:val="00512CBC"/>
    <w:rsid w:val="00514A15"/>
    <w:rsid w:val="00514EF9"/>
    <w:rsid w:val="00514FD9"/>
    <w:rsid w:val="00516490"/>
    <w:rsid w:val="0052055C"/>
    <w:rsid w:val="00524F31"/>
    <w:rsid w:val="00526D09"/>
    <w:rsid w:val="0052712F"/>
    <w:rsid w:val="00531EB8"/>
    <w:rsid w:val="00532255"/>
    <w:rsid w:val="00534367"/>
    <w:rsid w:val="0053546F"/>
    <w:rsid w:val="00535C43"/>
    <w:rsid w:val="00535EC3"/>
    <w:rsid w:val="00535FFB"/>
    <w:rsid w:val="00536E52"/>
    <w:rsid w:val="0053713E"/>
    <w:rsid w:val="00537787"/>
    <w:rsid w:val="00541393"/>
    <w:rsid w:val="00543CA5"/>
    <w:rsid w:val="00544ADC"/>
    <w:rsid w:val="00544AE0"/>
    <w:rsid w:val="005460A2"/>
    <w:rsid w:val="005460B9"/>
    <w:rsid w:val="00546D87"/>
    <w:rsid w:val="00546E6F"/>
    <w:rsid w:val="00550F42"/>
    <w:rsid w:val="005545D2"/>
    <w:rsid w:val="005548FE"/>
    <w:rsid w:val="005552B8"/>
    <w:rsid w:val="005563D3"/>
    <w:rsid w:val="0055741B"/>
    <w:rsid w:val="00557D1F"/>
    <w:rsid w:val="005606C0"/>
    <w:rsid w:val="0056238D"/>
    <w:rsid w:val="00562F6D"/>
    <w:rsid w:val="005631D7"/>
    <w:rsid w:val="00563354"/>
    <w:rsid w:val="00563DD1"/>
    <w:rsid w:val="00564819"/>
    <w:rsid w:val="00565B37"/>
    <w:rsid w:val="0056619D"/>
    <w:rsid w:val="005678DD"/>
    <w:rsid w:val="005700AE"/>
    <w:rsid w:val="005715DC"/>
    <w:rsid w:val="00572820"/>
    <w:rsid w:val="00576824"/>
    <w:rsid w:val="005867F6"/>
    <w:rsid w:val="005875B3"/>
    <w:rsid w:val="005877BC"/>
    <w:rsid w:val="00587FE2"/>
    <w:rsid w:val="0059009B"/>
    <w:rsid w:val="00591571"/>
    <w:rsid w:val="00591611"/>
    <w:rsid w:val="00592060"/>
    <w:rsid w:val="00592DBB"/>
    <w:rsid w:val="005935DB"/>
    <w:rsid w:val="00593DCB"/>
    <w:rsid w:val="00593FC2"/>
    <w:rsid w:val="005941D2"/>
    <w:rsid w:val="00594596"/>
    <w:rsid w:val="0059480F"/>
    <w:rsid w:val="00595B1B"/>
    <w:rsid w:val="00595FF3"/>
    <w:rsid w:val="0059686E"/>
    <w:rsid w:val="005A014F"/>
    <w:rsid w:val="005A04E0"/>
    <w:rsid w:val="005A1D97"/>
    <w:rsid w:val="005A1E34"/>
    <w:rsid w:val="005A24B7"/>
    <w:rsid w:val="005A26CA"/>
    <w:rsid w:val="005A3826"/>
    <w:rsid w:val="005A5198"/>
    <w:rsid w:val="005A5220"/>
    <w:rsid w:val="005B08ED"/>
    <w:rsid w:val="005B1F3D"/>
    <w:rsid w:val="005B2AF7"/>
    <w:rsid w:val="005B4EF5"/>
    <w:rsid w:val="005B5C8F"/>
    <w:rsid w:val="005B64A3"/>
    <w:rsid w:val="005B7437"/>
    <w:rsid w:val="005C0E98"/>
    <w:rsid w:val="005C10D8"/>
    <w:rsid w:val="005C18CC"/>
    <w:rsid w:val="005C1E6A"/>
    <w:rsid w:val="005C2144"/>
    <w:rsid w:val="005C4479"/>
    <w:rsid w:val="005C5977"/>
    <w:rsid w:val="005C5B94"/>
    <w:rsid w:val="005D19FC"/>
    <w:rsid w:val="005D4515"/>
    <w:rsid w:val="005D5969"/>
    <w:rsid w:val="005D7560"/>
    <w:rsid w:val="005E1F03"/>
    <w:rsid w:val="005E2048"/>
    <w:rsid w:val="005E282B"/>
    <w:rsid w:val="005E2A9D"/>
    <w:rsid w:val="005E39CF"/>
    <w:rsid w:val="005E3C83"/>
    <w:rsid w:val="005E4805"/>
    <w:rsid w:val="005E5367"/>
    <w:rsid w:val="005E55C1"/>
    <w:rsid w:val="005E6E6D"/>
    <w:rsid w:val="005E72CF"/>
    <w:rsid w:val="005E745F"/>
    <w:rsid w:val="005E78B1"/>
    <w:rsid w:val="005E7D1D"/>
    <w:rsid w:val="005F08EC"/>
    <w:rsid w:val="005F099E"/>
    <w:rsid w:val="005F1455"/>
    <w:rsid w:val="005F312C"/>
    <w:rsid w:val="005F3EEE"/>
    <w:rsid w:val="005F4DE9"/>
    <w:rsid w:val="005F6E16"/>
    <w:rsid w:val="005F745C"/>
    <w:rsid w:val="00600CEF"/>
    <w:rsid w:val="00600F56"/>
    <w:rsid w:val="00600FAB"/>
    <w:rsid w:val="006020C6"/>
    <w:rsid w:val="006027B0"/>
    <w:rsid w:val="0060565E"/>
    <w:rsid w:val="0060642B"/>
    <w:rsid w:val="0060706A"/>
    <w:rsid w:val="00610190"/>
    <w:rsid w:val="00613180"/>
    <w:rsid w:val="00613CE2"/>
    <w:rsid w:val="00613EA5"/>
    <w:rsid w:val="00614C17"/>
    <w:rsid w:val="00614FAA"/>
    <w:rsid w:val="0061559D"/>
    <w:rsid w:val="00615E5A"/>
    <w:rsid w:val="00617563"/>
    <w:rsid w:val="00617E85"/>
    <w:rsid w:val="0062028C"/>
    <w:rsid w:val="00620705"/>
    <w:rsid w:val="00622394"/>
    <w:rsid w:val="006242F9"/>
    <w:rsid w:val="006244FE"/>
    <w:rsid w:val="00625387"/>
    <w:rsid w:val="00625729"/>
    <w:rsid w:val="00625FA5"/>
    <w:rsid w:val="006303E9"/>
    <w:rsid w:val="00630D89"/>
    <w:rsid w:val="00631347"/>
    <w:rsid w:val="00631A53"/>
    <w:rsid w:val="00633F7F"/>
    <w:rsid w:val="00634D40"/>
    <w:rsid w:val="006350CE"/>
    <w:rsid w:val="00635D56"/>
    <w:rsid w:val="006362A7"/>
    <w:rsid w:val="006364C8"/>
    <w:rsid w:val="00637758"/>
    <w:rsid w:val="00637DDE"/>
    <w:rsid w:val="00640544"/>
    <w:rsid w:val="00640CCD"/>
    <w:rsid w:val="00642220"/>
    <w:rsid w:val="00642C37"/>
    <w:rsid w:val="00643287"/>
    <w:rsid w:val="0064379D"/>
    <w:rsid w:val="00644F59"/>
    <w:rsid w:val="00651067"/>
    <w:rsid w:val="0065192E"/>
    <w:rsid w:val="00651DE4"/>
    <w:rsid w:val="00652976"/>
    <w:rsid w:val="00652B67"/>
    <w:rsid w:val="00653138"/>
    <w:rsid w:val="006532F0"/>
    <w:rsid w:val="006538C3"/>
    <w:rsid w:val="00653DA9"/>
    <w:rsid w:val="00653DC6"/>
    <w:rsid w:val="00655100"/>
    <w:rsid w:val="00655997"/>
    <w:rsid w:val="00655D4F"/>
    <w:rsid w:val="00656632"/>
    <w:rsid w:val="006578F1"/>
    <w:rsid w:val="006612FD"/>
    <w:rsid w:val="0066207C"/>
    <w:rsid w:val="00663A65"/>
    <w:rsid w:val="00666EA9"/>
    <w:rsid w:val="006677A1"/>
    <w:rsid w:val="00673CF1"/>
    <w:rsid w:val="00675360"/>
    <w:rsid w:val="00680BD5"/>
    <w:rsid w:val="006818B7"/>
    <w:rsid w:val="00681953"/>
    <w:rsid w:val="006836DA"/>
    <w:rsid w:val="006836EC"/>
    <w:rsid w:val="00683DCB"/>
    <w:rsid w:val="006853AF"/>
    <w:rsid w:val="0068560F"/>
    <w:rsid w:val="00685954"/>
    <w:rsid w:val="00686154"/>
    <w:rsid w:val="006870A9"/>
    <w:rsid w:val="006875D4"/>
    <w:rsid w:val="00690A56"/>
    <w:rsid w:val="00691A14"/>
    <w:rsid w:val="006923FA"/>
    <w:rsid w:val="00692CCD"/>
    <w:rsid w:val="00694207"/>
    <w:rsid w:val="00697A0B"/>
    <w:rsid w:val="006A0B42"/>
    <w:rsid w:val="006A2503"/>
    <w:rsid w:val="006A2E34"/>
    <w:rsid w:val="006A448E"/>
    <w:rsid w:val="006A51D0"/>
    <w:rsid w:val="006A524A"/>
    <w:rsid w:val="006A5AE8"/>
    <w:rsid w:val="006A6CB4"/>
    <w:rsid w:val="006B4269"/>
    <w:rsid w:val="006B51BF"/>
    <w:rsid w:val="006B5BA7"/>
    <w:rsid w:val="006B5D3F"/>
    <w:rsid w:val="006B657D"/>
    <w:rsid w:val="006B67EA"/>
    <w:rsid w:val="006B7908"/>
    <w:rsid w:val="006C1365"/>
    <w:rsid w:val="006C2B79"/>
    <w:rsid w:val="006C2D7C"/>
    <w:rsid w:val="006C39B7"/>
    <w:rsid w:val="006C7110"/>
    <w:rsid w:val="006C758D"/>
    <w:rsid w:val="006C7631"/>
    <w:rsid w:val="006D0ECA"/>
    <w:rsid w:val="006D1034"/>
    <w:rsid w:val="006D13BA"/>
    <w:rsid w:val="006D1EE6"/>
    <w:rsid w:val="006D3E02"/>
    <w:rsid w:val="006D3F6C"/>
    <w:rsid w:val="006D4C4C"/>
    <w:rsid w:val="006D574E"/>
    <w:rsid w:val="006D584F"/>
    <w:rsid w:val="006E0103"/>
    <w:rsid w:val="006E4C34"/>
    <w:rsid w:val="006E5D23"/>
    <w:rsid w:val="006E5DD6"/>
    <w:rsid w:val="006E6822"/>
    <w:rsid w:val="006F023C"/>
    <w:rsid w:val="006F333D"/>
    <w:rsid w:val="006F3662"/>
    <w:rsid w:val="006F3EAA"/>
    <w:rsid w:val="006F5327"/>
    <w:rsid w:val="006F5BA9"/>
    <w:rsid w:val="006F6735"/>
    <w:rsid w:val="006F6747"/>
    <w:rsid w:val="006F6ADD"/>
    <w:rsid w:val="006F7523"/>
    <w:rsid w:val="006F7A86"/>
    <w:rsid w:val="006F7C8C"/>
    <w:rsid w:val="007008D2"/>
    <w:rsid w:val="00701B7A"/>
    <w:rsid w:val="00702E8E"/>
    <w:rsid w:val="00704DD7"/>
    <w:rsid w:val="007050E4"/>
    <w:rsid w:val="0070680F"/>
    <w:rsid w:val="00707946"/>
    <w:rsid w:val="00707A23"/>
    <w:rsid w:val="007103DE"/>
    <w:rsid w:val="00711277"/>
    <w:rsid w:val="00711C13"/>
    <w:rsid w:val="00711F15"/>
    <w:rsid w:val="007127D3"/>
    <w:rsid w:val="00712C30"/>
    <w:rsid w:val="00712D0D"/>
    <w:rsid w:val="007134B7"/>
    <w:rsid w:val="00713E6B"/>
    <w:rsid w:val="00717B0B"/>
    <w:rsid w:val="00717F4B"/>
    <w:rsid w:val="0072167F"/>
    <w:rsid w:val="00721DAF"/>
    <w:rsid w:val="00723CAD"/>
    <w:rsid w:val="00725BD1"/>
    <w:rsid w:val="00731CFC"/>
    <w:rsid w:val="00731EAF"/>
    <w:rsid w:val="00731FDF"/>
    <w:rsid w:val="00732B29"/>
    <w:rsid w:val="0073378B"/>
    <w:rsid w:val="00734765"/>
    <w:rsid w:val="00734987"/>
    <w:rsid w:val="007349A6"/>
    <w:rsid w:val="00735F63"/>
    <w:rsid w:val="007412E2"/>
    <w:rsid w:val="00741461"/>
    <w:rsid w:val="0074371E"/>
    <w:rsid w:val="0074689C"/>
    <w:rsid w:val="00750B0A"/>
    <w:rsid w:val="00751F12"/>
    <w:rsid w:val="0075224C"/>
    <w:rsid w:val="00752F50"/>
    <w:rsid w:val="0075351B"/>
    <w:rsid w:val="007538B2"/>
    <w:rsid w:val="0075390D"/>
    <w:rsid w:val="00755DB5"/>
    <w:rsid w:val="007562F3"/>
    <w:rsid w:val="00756305"/>
    <w:rsid w:val="00756670"/>
    <w:rsid w:val="00757314"/>
    <w:rsid w:val="00757E4F"/>
    <w:rsid w:val="0076064E"/>
    <w:rsid w:val="0076108C"/>
    <w:rsid w:val="007611B2"/>
    <w:rsid w:val="007612BE"/>
    <w:rsid w:val="00762189"/>
    <w:rsid w:val="00763E3F"/>
    <w:rsid w:val="00764DF8"/>
    <w:rsid w:val="007653AE"/>
    <w:rsid w:val="00765C90"/>
    <w:rsid w:val="00766158"/>
    <w:rsid w:val="00767C7F"/>
    <w:rsid w:val="00767DD7"/>
    <w:rsid w:val="007702C6"/>
    <w:rsid w:val="007707B1"/>
    <w:rsid w:val="00770E64"/>
    <w:rsid w:val="00772A43"/>
    <w:rsid w:val="007743B3"/>
    <w:rsid w:val="0077461C"/>
    <w:rsid w:val="00784152"/>
    <w:rsid w:val="00784D35"/>
    <w:rsid w:val="00785B5E"/>
    <w:rsid w:val="00786ADC"/>
    <w:rsid w:val="00787772"/>
    <w:rsid w:val="00787B2C"/>
    <w:rsid w:val="00787F45"/>
    <w:rsid w:val="00790813"/>
    <w:rsid w:val="00790AB2"/>
    <w:rsid w:val="00791CEF"/>
    <w:rsid w:val="00791FAE"/>
    <w:rsid w:val="0079227F"/>
    <w:rsid w:val="007932B8"/>
    <w:rsid w:val="0079342C"/>
    <w:rsid w:val="00793AAD"/>
    <w:rsid w:val="007947CB"/>
    <w:rsid w:val="0079482D"/>
    <w:rsid w:val="00796580"/>
    <w:rsid w:val="007971C5"/>
    <w:rsid w:val="007974F2"/>
    <w:rsid w:val="007976EF"/>
    <w:rsid w:val="007A0813"/>
    <w:rsid w:val="007A1732"/>
    <w:rsid w:val="007A1A3B"/>
    <w:rsid w:val="007A1D03"/>
    <w:rsid w:val="007A24E1"/>
    <w:rsid w:val="007A34D1"/>
    <w:rsid w:val="007A36CF"/>
    <w:rsid w:val="007A3E76"/>
    <w:rsid w:val="007A4DF0"/>
    <w:rsid w:val="007A6558"/>
    <w:rsid w:val="007A6DB7"/>
    <w:rsid w:val="007A7F17"/>
    <w:rsid w:val="007B1210"/>
    <w:rsid w:val="007B29F9"/>
    <w:rsid w:val="007B2A4B"/>
    <w:rsid w:val="007B33BF"/>
    <w:rsid w:val="007B3419"/>
    <w:rsid w:val="007B34C5"/>
    <w:rsid w:val="007B4A78"/>
    <w:rsid w:val="007B4B44"/>
    <w:rsid w:val="007B669D"/>
    <w:rsid w:val="007B6947"/>
    <w:rsid w:val="007B6C30"/>
    <w:rsid w:val="007B7647"/>
    <w:rsid w:val="007C33D2"/>
    <w:rsid w:val="007C39AE"/>
    <w:rsid w:val="007C415D"/>
    <w:rsid w:val="007C493D"/>
    <w:rsid w:val="007C6AC4"/>
    <w:rsid w:val="007D4126"/>
    <w:rsid w:val="007D53B9"/>
    <w:rsid w:val="007D5BC5"/>
    <w:rsid w:val="007D67B2"/>
    <w:rsid w:val="007D6EB3"/>
    <w:rsid w:val="007D6F92"/>
    <w:rsid w:val="007D73F8"/>
    <w:rsid w:val="007E036C"/>
    <w:rsid w:val="007E093F"/>
    <w:rsid w:val="007E10D7"/>
    <w:rsid w:val="007E23BC"/>
    <w:rsid w:val="007E3651"/>
    <w:rsid w:val="007E3AA8"/>
    <w:rsid w:val="007E477D"/>
    <w:rsid w:val="007E494E"/>
    <w:rsid w:val="007E553D"/>
    <w:rsid w:val="007E63B5"/>
    <w:rsid w:val="007F19B3"/>
    <w:rsid w:val="007F210F"/>
    <w:rsid w:val="007F24AA"/>
    <w:rsid w:val="007F2ED1"/>
    <w:rsid w:val="007F3513"/>
    <w:rsid w:val="007F3F31"/>
    <w:rsid w:val="007F4529"/>
    <w:rsid w:val="007F4BD1"/>
    <w:rsid w:val="007F77C0"/>
    <w:rsid w:val="007F7BA9"/>
    <w:rsid w:val="008002E9"/>
    <w:rsid w:val="00800DA7"/>
    <w:rsid w:val="008013F3"/>
    <w:rsid w:val="008038C0"/>
    <w:rsid w:val="00803F22"/>
    <w:rsid w:val="0080422E"/>
    <w:rsid w:val="008050DC"/>
    <w:rsid w:val="00806FF4"/>
    <w:rsid w:val="008114FD"/>
    <w:rsid w:val="00812362"/>
    <w:rsid w:val="00814BD1"/>
    <w:rsid w:val="008156CE"/>
    <w:rsid w:val="00815DED"/>
    <w:rsid w:val="00817111"/>
    <w:rsid w:val="008171F5"/>
    <w:rsid w:val="00817630"/>
    <w:rsid w:val="00822194"/>
    <w:rsid w:val="00823751"/>
    <w:rsid w:val="00824D2B"/>
    <w:rsid w:val="008266CB"/>
    <w:rsid w:val="00827182"/>
    <w:rsid w:val="008275B3"/>
    <w:rsid w:val="00827AB1"/>
    <w:rsid w:val="0083042D"/>
    <w:rsid w:val="008306FA"/>
    <w:rsid w:val="0083104C"/>
    <w:rsid w:val="00831581"/>
    <w:rsid w:val="008325A6"/>
    <w:rsid w:val="0083365F"/>
    <w:rsid w:val="0083373A"/>
    <w:rsid w:val="00833AD0"/>
    <w:rsid w:val="00834434"/>
    <w:rsid w:val="00836889"/>
    <w:rsid w:val="00836F7B"/>
    <w:rsid w:val="00840792"/>
    <w:rsid w:val="00840BE7"/>
    <w:rsid w:val="00843D05"/>
    <w:rsid w:val="00843E8A"/>
    <w:rsid w:val="008450FA"/>
    <w:rsid w:val="00845737"/>
    <w:rsid w:val="008466AE"/>
    <w:rsid w:val="00846F69"/>
    <w:rsid w:val="00847CB2"/>
    <w:rsid w:val="008507DE"/>
    <w:rsid w:val="00850F7D"/>
    <w:rsid w:val="008514E5"/>
    <w:rsid w:val="00852128"/>
    <w:rsid w:val="00852574"/>
    <w:rsid w:val="008525FC"/>
    <w:rsid w:val="0085298B"/>
    <w:rsid w:val="00852EE2"/>
    <w:rsid w:val="008534AE"/>
    <w:rsid w:val="008575C6"/>
    <w:rsid w:val="00861A6D"/>
    <w:rsid w:val="00861EED"/>
    <w:rsid w:val="008635C2"/>
    <w:rsid w:val="00863A82"/>
    <w:rsid w:val="00864467"/>
    <w:rsid w:val="00867CD5"/>
    <w:rsid w:val="008725AE"/>
    <w:rsid w:val="00874118"/>
    <w:rsid w:val="0087467B"/>
    <w:rsid w:val="0087573D"/>
    <w:rsid w:val="00875766"/>
    <w:rsid w:val="00876273"/>
    <w:rsid w:val="008801EF"/>
    <w:rsid w:val="00880CDD"/>
    <w:rsid w:val="00882371"/>
    <w:rsid w:val="0088242E"/>
    <w:rsid w:val="00882639"/>
    <w:rsid w:val="008847A9"/>
    <w:rsid w:val="00884B38"/>
    <w:rsid w:val="008854A5"/>
    <w:rsid w:val="008856C7"/>
    <w:rsid w:val="00886432"/>
    <w:rsid w:val="008867DE"/>
    <w:rsid w:val="00886F65"/>
    <w:rsid w:val="00887B5F"/>
    <w:rsid w:val="00887E9E"/>
    <w:rsid w:val="00891121"/>
    <w:rsid w:val="00891179"/>
    <w:rsid w:val="00891189"/>
    <w:rsid w:val="008912D6"/>
    <w:rsid w:val="00891A25"/>
    <w:rsid w:val="00891EE3"/>
    <w:rsid w:val="008923C4"/>
    <w:rsid w:val="00892B36"/>
    <w:rsid w:val="00892D30"/>
    <w:rsid w:val="008933B2"/>
    <w:rsid w:val="008933F9"/>
    <w:rsid w:val="0089351F"/>
    <w:rsid w:val="008935E2"/>
    <w:rsid w:val="008940A5"/>
    <w:rsid w:val="0089440F"/>
    <w:rsid w:val="00896D0A"/>
    <w:rsid w:val="00897A69"/>
    <w:rsid w:val="00897DBF"/>
    <w:rsid w:val="008A0B75"/>
    <w:rsid w:val="008A0D52"/>
    <w:rsid w:val="008A11C4"/>
    <w:rsid w:val="008A2975"/>
    <w:rsid w:val="008A33BB"/>
    <w:rsid w:val="008A36E0"/>
    <w:rsid w:val="008A439F"/>
    <w:rsid w:val="008A6D2E"/>
    <w:rsid w:val="008B0B2E"/>
    <w:rsid w:val="008B0FEB"/>
    <w:rsid w:val="008B29AD"/>
    <w:rsid w:val="008B3E2D"/>
    <w:rsid w:val="008B3E39"/>
    <w:rsid w:val="008B4737"/>
    <w:rsid w:val="008B551D"/>
    <w:rsid w:val="008B69CA"/>
    <w:rsid w:val="008B6C68"/>
    <w:rsid w:val="008B739F"/>
    <w:rsid w:val="008C0614"/>
    <w:rsid w:val="008C06F9"/>
    <w:rsid w:val="008C0B86"/>
    <w:rsid w:val="008C28D0"/>
    <w:rsid w:val="008C53B8"/>
    <w:rsid w:val="008C5B03"/>
    <w:rsid w:val="008C7687"/>
    <w:rsid w:val="008C7787"/>
    <w:rsid w:val="008C7BC7"/>
    <w:rsid w:val="008C7BE4"/>
    <w:rsid w:val="008C7FB7"/>
    <w:rsid w:val="008D0AEA"/>
    <w:rsid w:val="008D245D"/>
    <w:rsid w:val="008D2D82"/>
    <w:rsid w:val="008D40E5"/>
    <w:rsid w:val="008D47F1"/>
    <w:rsid w:val="008D641F"/>
    <w:rsid w:val="008E1DDA"/>
    <w:rsid w:val="008E1F05"/>
    <w:rsid w:val="008E4346"/>
    <w:rsid w:val="008E67B4"/>
    <w:rsid w:val="008E7033"/>
    <w:rsid w:val="008F14CE"/>
    <w:rsid w:val="008F38E6"/>
    <w:rsid w:val="008F4600"/>
    <w:rsid w:val="008F4F49"/>
    <w:rsid w:val="008F56CF"/>
    <w:rsid w:val="008F59DA"/>
    <w:rsid w:val="008F5C0D"/>
    <w:rsid w:val="008F6CF9"/>
    <w:rsid w:val="008F6F33"/>
    <w:rsid w:val="0090099C"/>
    <w:rsid w:val="00901BFF"/>
    <w:rsid w:val="00903088"/>
    <w:rsid w:val="009037C2"/>
    <w:rsid w:val="0090385C"/>
    <w:rsid w:val="00903C26"/>
    <w:rsid w:val="00907AEE"/>
    <w:rsid w:val="00912832"/>
    <w:rsid w:val="00914848"/>
    <w:rsid w:val="00914D22"/>
    <w:rsid w:val="0091574C"/>
    <w:rsid w:val="00915A25"/>
    <w:rsid w:val="0092045F"/>
    <w:rsid w:val="00922C4E"/>
    <w:rsid w:val="00922D86"/>
    <w:rsid w:val="0092329A"/>
    <w:rsid w:val="00924C66"/>
    <w:rsid w:val="00925741"/>
    <w:rsid w:val="0092579B"/>
    <w:rsid w:val="00926EF6"/>
    <w:rsid w:val="009304FF"/>
    <w:rsid w:val="00930B16"/>
    <w:rsid w:val="00931964"/>
    <w:rsid w:val="00934C38"/>
    <w:rsid w:val="00935743"/>
    <w:rsid w:val="009370EE"/>
    <w:rsid w:val="00937116"/>
    <w:rsid w:val="00937222"/>
    <w:rsid w:val="009379F7"/>
    <w:rsid w:val="00937BEF"/>
    <w:rsid w:val="00941BD9"/>
    <w:rsid w:val="00941F48"/>
    <w:rsid w:val="009439CB"/>
    <w:rsid w:val="00946C3E"/>
    <w:rsid w:val="009476AB"/>
    <w:rsid w:val="009505F7"/>
    <w:rsid w:val="009512C5"/>
    <w:rsid w:val="009522E2"/>
    <w:rsid w:val="00952C7C"/>
    <w:rsid w:val="00953C3A"/>
    <w:rsid w:val="009546B5"/>
    <w:rsid w:val="00956EEB"/>
    <w:rsid w:val="00957337"/>
    <w:rsid w:val="0096010F"/>
    <w:rsid w:val="00960B9D"/>
    <w:rsid w:val="00961A75"/>
    <w:rsid w:val="00961F9C"/>
    <w:rsid w:val="009634B3"/>
    <w:rsid w:val="009642E6"/>
    <w:rsid w:val="0096589C"/>
    <w:rsid w:val="00966D01"/>
    <w:rsid w:val="00967A15"/>
    <w:rsid w:val="0097097B"/>
    <w:rsid w:val="00970C7E"/>
    <w:rsid w:val="009714CE"/>
    <w:rsid w:val="009728CD"/>
    <w:rsid w:val="009734CB"/>
    <w:rsid w:val="00973A2F"/>
    <w:rsid w:val="009747C1"/>
    <w:rsid w:val="00974869"/>
    <w:rsid w:val="009749E2"/>
    <w:rsid w:val="00975718"/>
    <w:rsid w:val="00977EF5"/>
    <w:rsid w:val="009801B9"/>
    <w:rsid w:val="0098303B"/>
    <w:rsid w:val="009834B3"/>
    <w:rsid w:val="00983699"/>
    <w:rsid w:val="009849F7"/>
    <w:rsid w:val="00985AB6"/>
    <w:rsid w:val="00986099"/>
    <w:rsid w:val="00986773"/>
    <w:rsid w:val="00987565"/>
    <w:rsid w:val="0098781D"/>
    <w:rsid w:val="009909E0"/>
    <w:rsid w:val="009918AA"/>
    <w:rsid w:val="00992591"/>
    <w:rsid w:val="00993DB4"/>
    <w:rsid w:val="00993E7F"/>
    <w:rsid w:val="009941C5"/>
    <w:rsid w:val="0099496C"/>
    <w:rsid w:val="009949BA"/>
    <w:rsid w:val="00995E6E"/>
    <w:rsid w:val="0099613C"/>
    <w:rsid w:val="009971B8"/>
    <w:rsid w:val="009971C4"/>
    <w:rsid w:val="00997508"/>
    <w:rsid w:val="009976B6"/>
    <w:rsid w:val="00997ABB"/>
    <w:rsid w:val="009A19BC"/>
    <w:rsid w:val="009A3D90"/>
    <w:rsid w:val="009A5EB6"/>
    <w:rsid w:val="009A62E7"/>
    <w:rsid w:val="009B1C31"/>
    <w:rsid w:val="009B1C47"/>
    <w:rsid w:val="009B30F4"/>
    <w:rsid w:val="009B3B78"/>
    <w:rsid w:val="009B3DFD"/>
    <w:rsid w:val="009B3EBF"/>
    <w:rsid w:val="009B432F"/>
    <w:rsid w:val="009B4AF5"/>
    <w:rsid w:val="009B4D17"/>
    <w:rsid w:val="009B5906"/>
    <w:rsid w:val="009C0BD2"/>
    <w:rsid w:val="009C138B"/>
    <w:rsid w:val="009C1FFA"/>
    <w:rsid w:val="009C411B"/>
    <w:rsid w:val="009C4733"/>
    <w:rsid w:val="009C6785"/>
    <w:rsid w:val="009C69FE"/>
    <w:rsid w:val="009D19E7"/>
    <w:rsid w:val="009D225F"/>
    <w:rsid w:val="009D22FC"/>
    <w:rsid w:val="009D3F24"/>
    <w:rsid w:val="009E062B"/>
    <w:rsid w:val="009E0A6F"/>
    <w:rsid w:val="009E34A5"/>
    <w:rsid w:val="009E3880"/>
    <w:rsid w:val="009E3ACD"/>
    <w:rsid w:val="009E3DEE"/>
    <w:rsid w:val="009E4AF0"/>
    <w:rsid w:val="009E5352"/>
    <w:rsid w:val="009E54BB"/>
    <w:rsid w:val="009E7121"/>
    <w:rsid w:val="009E7F87"/>
    <w:rsid w:val="009F2162"/>
    <w:rsid w:val="009F25EC"/>
    <w:rsid w:val="009F30A4"/>
    <w:rsid w:val="009F3D93"/>
    <w:rsid w:val="009F44EB"/>
    <w:rsid w:val="009F6F9E"/>
    <w:rsid w:val="00A00DD4"/>
    <w:rsid w:val="00A0146C"/>
    <w:rsid w:val="00A03141"/>
    <w:rsid w:val="00A063F9"/>
    <w:rsid w:val="00A10C98"/>
    <w:rsid w:val="00A125E9"/>
    <w:rsid w:val="00A130A7"/>
    <w:rsid w:val="00A15850"/>
    <w:rsid w:val="00A15FED"/>
    <w:rsid w:val="00A1702F"/>
    <w:rsid w:val="00A204E7"/>
    <w:rsid w:val="00A20AB8"/>
    <w:rsid w:val="00A231A1"/>
    <w:rsid w:val="00A24B08"/>
    <w:rsid w:val="00A24C72"/>
    <w:rsid w:val="00A24E06"/>
    <w:rsid w:val="00A25A87"/>
    <w:rsid w:val="00A26A1C"/>
    <w:rsid w:val="00A27006"/>
    <w:rsid w:val="00A30E50"/>
    <w:rsid w:val="00A320BF"/>
    <w:rsid w:val="00A32C64"/>
    <w:rsid w:val="00A33618"/>
    <w:rsid w:val="00A33D9A"/>
    <w:rsid w:val="00A34ACE"/>
    <w:rsid w:val="00A34D4C"/>
    <w:rsid w:val="00A34D68"/>
    <w:rsid w:val="00A36065"/>
    <w:rsid w:val="00A37481"/>
    <w:rsid w:val="00A37E33"/>
    <w:rsid w:val="00A37FB9"/>
    <w:rsid w:val="00A407BB"/>
    <w:rsid w:val="00A41529"/>
    <w:rsid w:val="00A41C41"/>
    <w:rsid w:val="00A425F9"/>
    <w:rsid w:val="00A443B5"/>
    <w:rsid w:val="00A443C4"/>
    <w:rsid w:val="00A4499D"/>
    <w:rsid w:val="00A46A54"/>
    <w:rsid w:val="00A5338D"/>
    <w:rsid w:val="00A54ED3"/>
    <w:rsid w:val="00A555B8"/>
    <w:rsid w:val="00A56472"/>
    <w:rsid w:val="00A56652"/>
    <w:rsid w:val="00A56B7D"/>
    <w:rsid w:val="00A579D6"/>
    <w:rsid w:val="00A60AB6"/>
    <w:rsid w:val="00A6128D"/>
    <w:rsid w:val="00A61C78"/>
    <w:rsid w:val="00A61D38"/>
    <w:rsid w:val="00A6314D"/>
    <w:rsid w:val="00A64A5C"/>
    <w:rsid w:val="00A71B01"/>
    <w:rsid w:val="00A7291C"/>
    <w:rsid w:val="00A74283"/>
    <w:rsid w:val="00A74562"/>
    <w:rsid w:val="00A74629"/>
    <w:rsid w:val="00A749BD"/>
    <w:rsid w:val="00A74DCF"/>
    <w:rsid w:val="00A74EC0"/>
    <w:rsid w:val="00A7554F"/>
    <w:rsid w:val="00A7577F"/>
    <w:rsid w:val="00A7624F"/>
    <w:rsid w:val="00A76383"/>
    <w:rsid w:val="00A77B4E"/>
    <w:rsid w:val="00A805E9"/>
    <w:rsid w:val="00A81787"/>
    <w:rsid w:val="00A81CC8"/>
    <w:rsid w:val="00A8251C"/>
    <w:rsid w:val="00A82DD9"/>
    <w:rsid w:val="00A82F61"/>
    <w:rsid w:val="00A8341F"/>
    <w:rsid w:val="00A847E3"/>
    <w:rsid w:val="00A84B8E"/>
    <w:rsid w:val="00A903A1"/>
    <w:rsid w:val="00A91A6B"/>
    <w:rsid w:val="00A9315E"/>
    <w:rsid w:val="00A93313"/>
    <w:rsid w:val="00A94230"/>
    <w:rsid w:val="00A9494C"/>
    <w:rsid w:val="00A96CA5"/>
    <w:rsid w:val="00AA0C09"/>
    <w:rsid w:val="00AA129B"/>
    <w:rsid w:val="00AA1CC5"/>
    <w:rsid w:val="00AA1FEB"/>
    <w:rsid w:val="00AA20C3"/>
    <w:rsid w:val="00AA3412"/>
    <w:rsid w:val="00AA3933"/>
    <w:rsid w:val="00AA4612"/>
    <w:rsid w:val="00AA5E36"/>
    <w:rsid w:val="00AA5E59"/>
    <w:rsid w:val="00AB5CFB"/>
    <w:rsid w:val="00AB5EF6"/>
    <w:rsid w:val="00AB6205"/>
    <w:rsid w:val="00AC0840"/>
    <w:rsid w:val="00AC1362"/>
    <w:rsid w:val="00AC1BAA"/>
    <w:rsid w:val="00AC1D28"/>
    <w:rsid w:val="00AC2791"/>
    <w:rsid w:val="00AC6FD5"/>
    <w:rsid w:val="00AC7156"/>
    <w:rsid w:val="00AD0191"/>
    <w:rsid w:val="00AD0776"/>
    <w:rsid w:val="00AD263B"/>
    <w:rsid w:val="00AD5EB8"/>
    <w:rsid w:val="00AD6B50"/>
    <w:rsid w:val="00AD76C0"/>
    <w:rsid w:val="00AD7A34"/>
    <w:rsid w:val="00AD7FC7"/>
    <w:rsid w:val="00AE040E"/>
    <w:rsid w:val="00AE07F5"/>
    <w:rsid w:val="00AE0FCA"/>
    <w:rsid w:val="00AE163E"/>
    <w:rsid w:val="00AE20B5"/>
    <w:rsid w:val="00AE45A2"/>
    <w:rsid w:val="00AE465E"/>
    <w:rsid w:val="00AE7A2E"/>
    <w:rsid w:val="00AF0619"/>
    <w:rsid w:val="00AF0757"/>
    <w:rsid w:val="00AF0BAF"/>
    <w:rsid w:val="00AF2623"/>
    <w:rsid w:val="00AF2B0A"/>
    <w:rsid w:val="00AF2F00"/>
    <w:rsid w:val="00AF2F8C"/>
    <w:rsid w:val="00AF3899"/>
    <w:rsid w:val="00AF4C7B"/>
    <w:rsid w:val="00AF53A9"/>
    <w:rsid w:val="00AF5558"/>
    <w:rsid w:val="00AF5D2D"/>
    <w:rsid w:val="00AF5DF9"/>
    <w:rsid w:val="00AF6B1C"/>
    <w:rsid w:val="00AF77D9"/>
    <w:rsid w:val="00AF7B37"/>
    <w:rsid w:val="00B00FFD"/>
    <w:rsid w:val="00B02030"/>
    <w:rsid w:val="00B030D1"/>
    <w:rsid w:val="00B04347"/>
    <w:rsid w:val="00B0512C"/>
    <w:rsid w:val="00B0555D"/>
    <w:rsid w:val="00B05B74"/>
    <w:rsid w:val="00B067E6"/>
    <w:rsid w:val="00B0692F"/>
    <w:rsid w:val="00B10112"/>
    <w:rsid w:val="00B11290"/>
    <w:rsid w:val="00B11649"/>
    <w:rsid w:val="00B13707"/>
    <w:rsid w:val="00B13E64"/>
    <w:rsid w:val="00B13F46"/>
    <w:rsid w:val="00B145C2"/>
    <w:rsid w:val="00B14D09"/>
    <w:rsid w:val="00B170CB"/>
    <w:rsid w:val="00B17DFA"/>
    <w:rsid w:val="00B21867"/>
    <w:rsid w:val="00B2200E"/>
    <w:rsid w:val="00B22DB0"/>
    <w:rsid w:val="00B248B6"/>
    <w:rsid w:val="00B24EA0"/>
    <w:rsid w:val="00B25E05"/>
    <w:rsid w:val="00B262B0"/>
    <w:rsid w:val="00B26B39"/>
    <w:rsid w:val="00B279AD"/>
    <w:rsid w:val="00B300E0"/>
    <w:rsid w:val="00B30CBD"/>
    <w:rsid w:val="00B33EDF"/>
    <w:rsid w:val="00B34BA6"/>
    <w:rsid w:val="00B35092"/>
    <w:rsid w:val="00B35BD2"/>
    <w:rsid w:val="00B35E76"/>
    <w:rsid w:val="00B35F52"/>
    <w:rsid w:val="00B366CF"/>
    <w:rsid w:val="00B36C8D"/>
    <w:rsid w:val="00B37E0C"/>
    <w:rsid w:val="00B41588"/>
    <w:rsid w:val="00B4175C"/>
    <w:rsid w:val="00B41C19"/>
    <w:rsid w:val="00B41C93"/>
    <w:rsid w:val="00B41EFB"/>
    <w:rsid w:val="00B42021"/>
    <w:rsid w:val="00B428A9"/>
    <w:rsid w:val="00B42B4E"/>
    <w:rsid w:val="00B46375"/>
    <w:rsid w:val="00B47983"/>
    <w:rsid w:val="00B47BE4"/>
    <w:rsid w:val="00B47C69"/>
    <w:rsid w:val="00B47E25"/>
    <w:rsid w:val="00B5067B"/>
    <w:rsid w:val="00B51703"/>
    <w:rsid w:val="00B51BCC"/>
    <w:rsid w:val="00B51F02"/>
    <w:rsid w:val="00B5297A"/>
    <w:rsid w:val="00B56429"/>
    <w:rsid w:val="00B56D07"/>
    <w:rsid w:val="00B56F15"/>
    <w:rsid w:val="00B57858"/>
    <w:rsid w:val="00B57B71"/>
    <w:rsid w:val="00B60C06"/>
    <w:rsid w:val="00B61BA0"/>
    <w:rsid w:val="00B61DAF"/>
    <w:rsid w:val="00B6224F"/>
    <w:rsid w:val="00B636FE"/>
    <w:rsid w:val="00B64D62"/>
    <w:rsid w:val="00B64F36"/>
    <w:rsid w:val="00B66211"/>
    <w:rsid w:val="00B66BFE"/>
    <w:rsid w:val="00B7171C"/>
    <w:rsid w:val="00B725BF"/>
    <w:rsid w:val="00B76AB0"/>
    <w:rsid w:val="00B80B66"/>
    <w:rsid w:val="00B80F1C"/>
    <w:rsid w:val="00B833ED"/>
    <w:rsid w:val="00B84DB2"/>
    <w:rsid w:val="00B85AD1"/>
    <w:rsid w:val="00B86515"/>
    <w:rsid w:val="00B90CFD"/>
    <w:rsid w:val="00B91E98"/>
    <w:rsid w:val="00B92B9D"/>
    <w:rsid w:val="00B9374D"/>
    <w:rsid w:val="00B942DE"/>
    <w:rsid w:val="00B94336"/>
    <w:rsid w:val="00B94C70"/>
    <w:rsid w:val="00B94D35"/>
    <w:rsid w:val="00B94F29"/>
    <w:rsid w:val="00B94F72"/>
    <w:rsid w:val="00B9658C"/>
    <w:rsid w:val="00B96BA7"/>
    <w:rsid w:val="00B97052"/>
    <w:rsid w:val="00BA0379"/>
    <w:rsid w:val="00BA0B9B"/>
    <w:rsid w:val="00BA378D"/>
    <w:rsid w:val="00BA3A88"/>
    <w:rsid w:val="00BA3BE0"/>
    <w:rsid w:val="00BA42E4"/>
    <w:rsid w:val="00BA4F9D"/>
    <w:rsid w:val="00BA57F1"/>
    <w:rsid w:val="00BA5A50"/>
    <w:rsid w:val="00BA7DED"/>
    <w:rsid w:val="00BB0030"/>
    <w:rsid w:val="00BB0B7A"/>
    <w:rsid w:val="00BB380A"/>
    <w:rsid w:val="00BB5304"/>
    <w:rsid w:val="00BB6300"/>
    <w:rsid w:val="00BB6D8C"/>
    <w:rsid w:val="00BB75A9"/>
    <w:rsid w:val="00BC0EAC"/>
    <w:rsid w:val="00BC0F17"/>
    <w:rsid w:val="00BC1E73"/>
    <w:rsid w:val="00BC25F1"/>
    <w:rsid w:val="00BC2671"/>
    <w:rsid w:val="00BC2DA9"/>
    <w:rsid w:val="00BC32CB"/>
    <w:rsid w:val="00BC36EB"/>
    <w:rsid w:val="00BC3720"/>
    <w:rsid w:val="00BC4144"/>
    <w:rsid w:val="00BC6188"/>
    <w:rsid w:val="00BC757B"/>
    <w:rsid w:val="00BD001D"/>
    <w:rsid w:val="00BD01C2"/>
    <w:rsid w:val="00BD0742"/>
    <w:rsid w:val="00BD0CA2"/>
    <w:rsid w:val="00BD1530"/>
    <w:rsid w:val="00BD2162"/>
    <w:rsid w:val="00BD282B"/>
    <w:rsid w:val="00BD3123"/>
    <w:rsid w:val="00BD4755"/>
    <w:rsid w:val="00BD4D45"/>
    <w:rsid w:val="00BD6387"/>
    <w:rsid w:val="00BD6B89"/>
    <w:rsid w:val="00BD76AD"/>
    <w:rsid w:val="00BE0065"/>
    <w:rsid w:val="00BE01DD"/>
    <w:rsid w:val="00BE13AE"/>
    <w:rsid w:val="00BE1B48"/>
    <w:rsid w:val="00BE32E5"/>
    <w:rsid w:val="00BE6E8B"/>
    <w:rsid w:val="00BE788B"/>
    <w:rsid w:val="00BE7CB7"/>
    <w:rsid w:val="00BF054A"/>
    <w:rsid w:val="00BF0AB6"/>
    <w:rsid w:val="00BF0B40"/>
    <w:rsid w:val="00BF0D00"/>
    <w:rsid w:val="00BF22B4"/>
    <w:rsid w:val="00BF37A0"/>
    <w:rsid w:val="00BF5356"/>
    <w:rsid w:val="00BF6FE2"/>
    <w:rsid w:val="00BF7506"/>
    <w:rsid w:val="00C02709"/>
    <w:rsid w:val="00C04335"/>
    <w:rsid w:val="00C068FA"/>
    <w:rsid w:val="00C073C5"/>
    <w:rsid w:val="00C104FF"/>
    <w:rsid w:val="00C105BE"/>
    <w:rsid w:val="00C12E97"/>
    <w:rsid w:val="00C13178"/>
    <w:rsid w:val="00C134A7"/>
    <w:rsid w:val="00C15B3F"/>
    <w:rsid w:val="00C15FDC"/>
    <w:rsid w:val="00C16463"/>
    <w:rsid w:val="00C165BE"/>
    <w:rsid w:val="00C17B59"/>
    <w:rsid w:val="00C200F6"/>
    <w:rsid w:val="00C21E6D"/>
    <w:rsid w:val="00C223B2"/>
    <w:rsid w:val="00C22FD4"/>
    <w:rsid w:val="00C2443D"/>
    <w:rsid w:val="00C257A7"/>
    <w:rsid w:val="00C27CE3"/>
    <w:rsid w:val="00C310BD"/>
    <w:rsid w:val="00C3123E"/>
    <w:rsid w:val="00C32886"/>
    <w:rsid w:val="00C33995"/>
    <w:rsid w:val="00C33D10"/>
    <w:rsid w:val="00C348F6"/>
    <w:rsid w:val="00C349E2"/>
    <w:rsid w:val="00C352E5"/>
    <w:rsid w:val="00C35BDE"/>
    <w:rsid w:val="00C42FE8"/>
    <w:rsid w:val="00C4414F"/>
    <w:rsid w:val="00C442B5"/>
    <w:rsid w:val="00C4696B"/>
    <w:rsid w:val="00C47779"/>
    <w:rsid w:val="00C5148A"/>
    <w:rsid w:val="00C51C08"/>
    <w:rsid w:val="00C52903"/>
    <w:rsid w:val="00C529B2"/>
    <w:rsid w:val="00C55A42"/>
    <w:rsid w:val="00C566FC"/>
    <w:rsid w:val="00C611E6"/>
    <w:rsid w:val="00C61771"/>
    <w:rsid w:val="00C630F9"/>
    <w:rsid w:val="00C6359B"/>
    <w:rsid w:val="00C6451B"/>
    <w:rsid w:val="00C64A40"/>
    <w:rsid w:val="00C700AE"/>
    <w:rsid w:val="00C70172"/>
    <w:rsid w:val="00C74A74"/>
    <w:rsid w:val="00C75421"/>
    <w:rsid w:val="00C754E6"/>
    <w:rsid w:val="00C75FB9"/>
    <w:rsid w:val="00C763BC"/>
    <w:rsid w:val="00C8133E"/>
    <w:rsid w:val="00C83567"/>
    <w:rsid w:val="00C83BF2"/>
    <w:rsid w:val="00C85003"/>
    <w:rsid w:val="00C90B39"/>
    <w:rsid w:val="00C910C7"/>
    <w:rsid w:val="00C920EB"/>
    <w:rsid w:val="00C944EC"/>
    <w:rsid w:val="00C94552"/>
    <w:rsid w:val="00C94798"/>
    <w:rsid w:val="00C94A9C"/>
    <w:rsid w:val="00C94F62"/>
    <w:rsid w:val="00C95FB6"/>
    <w:rsid w:val="00C9665B"/>
    <w:rsid w:val="00C96B78"/>
    <w:rsid w:val="00CA2E52"/>
    <w:rsid w:val="00CA37B3"/>
    <w:rsid w:val="00CA460D"/>
    <w:rsid w:val="00CA4CF9"/>
    <w:rsid w:val="00CA518B"/>
    <w:rsid w:val="00CA5C8C"/>
    <w:rsid w:val="00CA64B1"/>
    <w:rsid w:val="00CA7A5E"/>
    <w:rsid w:val="00CA7FAC"/>
    <w:rsid w:val="00CB08C5"/>
    <w:rsid w:val="00CB2C22"/>
    <w:rsid w:val="00CB5528"/>
    <w:rsid w:val="00CB62B7"/>
    <w:rsid w:val="00CB6A3F"/>
    <w:rsid w:val="00CB795F"/>
    <w:rsid w:val="00CB7EA6"/>
    <w:rsid w:val="00CC09AC"/>
    <w:rsid w:val="00CC1E4C"/>
    <w:rsid w:val="00CC26D2"/>
    <w:rsid w:val="00CC3C45"/>
    <w:rsid w:val="00CC5CE4"/>
    <w:rsid w:val="00CC7AB4"/>
    <w:rsid w:val="00CD2A27"/>
    <w:rsid w:val="00CD2F8A"/>
    <w:rsid w:val="00CD3083"/>
    <w:rsid w:val="00CD31E4"/>
    <w:rsid w:val="00CD48D3"/>
    <w:rsid w:val="00CD5AAF"/>
    <w:rsid w:val="00CE07BB"/>
    <w:rsid w:val="00CE07CD"/>
    <w:rsid w:val="00CE1EF8"/>
    <w:rsid w:val="00CE360F"/>
    <w:rsid w:val="00CE3C35"/>
    <w:rsid w:val="00CE3D70"/>
    <w:rsid w:val="00CE58E7"/>
    <w:rsid w:val="00CE6159"/>
    <w:rsid w:val="00CE6AE5"/>
    <w:rsid w:val="00CE6F9F"/>
    <w:rsid w:val="00CE788D"/>
    <w:rsid w:val="00CF06CA"/>
    <w:rsid w:val="00CF2637"/>
    <w:rsid w:val="00CF33A8"/>
    <w:rsid w:val="00CF5AD0"/>
    <w:rsid w:val="00D0185B"/>
    <w:rsid w:val="00D02025"/>
    <w:rsid w:val="00D0284F"/>
    <w:rsid w:val="00D0367C"/>
    <w:rsid w:val="00D036E9"/>
    <w:rsid w:val="00D0765E"/>
    <w:rsid w:val="00D102CA"/>
    <w:rsid w:val="00D13F49"/>
    <w:rsid w:val="00D142D3"/>
    <w:rsid w:val="00D1430D"/>
    <w:rsid w:val="00D14F27"/>
    <w:rsid w:val="00D15898"/>
    <w:rsid w:val="00D164E6"/>
    <w:rsid w:val="00D20058"/>
    <w:rsid w:val="00D2028E"/>
    <w:rsid w:val="00D208C3"/>
    <w:rsid w:val="00D20A49"/>
    <w:rsid w:val="00D216B6"/>
    <w:rsid w:val="00D222B2"/>
    <w:rsid w:val="00D242D2"/>
    <w:rsid w:val="00D2486F"/>
    <w:rsid w:val="00D24B73"/>
    <w:rsid w:val="00D25D46"/>
    <w:rsid w:val="00D262E6"/>
    <w:rsid w:val="00D26A6B"/>
    <w:rsid w:val="00D277AC"/>
    <w:rsid w:val="00D30503"/>
    <w:rsid w:val="00D31646"/>
    <w:rsid w:val="00D31C49"/>
    <w:rsid w:val="00D33A20"/>
    <w:rsid w:val="00D33AD3"/>
    <w:rsid w:val="00D37861"/>
    <w:rsid w:val="00D4138F"/>
    <w:rsid w:val="00D41820"/>
    <w:rsid w:val="00D4289B"/>
    <w:rsid w:val="00D46957"/>
    <w:rsid w:val="00D4786A"/>
    <w:rsid w:val="00D5043E"/>
    <w:rsid w:val="00D5189F"/>
    <w:rsid w:val="00D51C67"/>
    <w:rsid w:val="00D522F7"/>
    <w:rsid w:val="00D52DA4"/>
    <w:rsid w:val="00D53878"/>
    <w:rsid w:val="00D54787"/>
    <w:rsid w:val="00D6014C"/>
    <w:rsid w:val="00D607C9"/>
    <w:rsid w:val="00D64387"/>
    <w:rsid w:val="00D64EBF"/>
    <w:rsid w:val="00D662AF"/>
    <w:rsid w:val="00D66712"/>
    <w:rsid w:val="00D6769B"/>
    <w:rsid w:val="00D67A24"/>
    <w:rsid w:val="00D67BDA"/>
    <w:rsid w:val="00D67CB6"/>
    <w:rsid w:val="00D67CFB"/>
    <w:rsid w:val="00D71CFC"/>
    <w:rsid w:val="00D721C8"/>
    <w:rsid w:val="00D73081"/>
    <w:rsid w:val="00D745CE"/>
    <w:rsid w:val="00D75A90"/>
    <w:rsid w:val="00D76921"/>
    <w:rsid w:val="00D80775"/>
    <w:rsid w:val="00D811E2"/>
    <w:rsid w:val="00D81B16"/>
    <w:rsid w:val="00D81CB8"/>
    <w:rsid w:val="00D82373"/>
    <w:rsid w:val="00D82643"/>
    <w:rsid w:val="00D8268C"/>
    <w:rsid w:val="00D83D58"/>
    <w:rsid w:val="00D8434D"/>
    <w:rsid w:val="00D859C2"/>
    <w:rsid w:val="00D85AE5"/>
    <w:rsid w:val="00D86707"/>
    <w:rsid w:val="00D8760E"/>
    <w:rsid w:val="00D876DE"/>
    <w:rsid w:val="00D87909"/>
    <w:rsid w:val="00D90388"/>
    <w:rsid w:val="00D90D34"/>
    <w:rsid w:val="00D90FBE"/>
    <w:rsid w:val="00D91275"/>
    <w:rsid w:val="00D92918"/>
    <w:rsid w:val="00D93D36"/>
    <w:rsid w:val="00D93F4F"/>
    <w:rsid w:val="00D96859"/>
    <w:rsid w:val="00D96D32"/>
    <w:rsid w:val="00DA044E"/>
    <w:rsid w:val="00DA0B89"/>
    <w:rsid w:val="00DA0B8F"/>
    <w:rsid w:val="00DA0C84"/>
    <w:rsid w:val="00DA37FA"/>
    <w:rsid w:val="00DA38E3"/>
    <w:rsid w:val="00DA4E76"/>
    <w:rsid w:val="00DA5767"/>
    <w:rsid w:val="00DA58C0"/>
    <w:rsid w:val="00DA64B7"/>
    <w:rsid w:val="00DA6B28"/>
    <w:rsid w:val="00DA76B9"/>
    <w:rsid w:val="00DA7EB3"/>
    <w:rsid w:val="00DB04B4"/>
    <w:rsid w:val="00DB0B45"/>
    <w:rsid w:val="00DB1E04"/>
    <w:rsid w:val="00DB2BAF"/>
    <w:rsid w:val="00DB2CBA"/>
    <w:rsid w:val="00DB3824"/>
    <w:rsid w:val="00DB3AA2"/>
    <w:rsid w:val="00DB577C"/>
    <w:rsid w:val="00DB582E"/>
    <w:rsid w:val="00DB7223"/>
    <w:rsid w:val="00DB755B"/>
    <w:rsid w:val="00DC1B81"/>
    <w:rsid w:val="00DC2E89"/>
    <w:rsid w:val="00DC34DF"/>
    <w:rsid w:val="00DC38A9"/>
    <w:rsid w:val="00DC3BE6"/>
    <w:rsid w:val="00DC53D6"/>
    <w:rsid w:val="00DC545D"/>
    <w:rsid w:val="00DC59A5"/>
    <w:rsid w:val="00DC763C"/>
    <w:rsid w:val="00DC77AE"/>
    <w:rsid w:val="00DD180E"/>
    <w:rsid w:val="00DD20CD"/>
    <w:rsid w:val="00DD357E"/>
    <w:rsid w:val="00DD3B7F"/>
    <w:rsid w:val="00DD561B"/>
    <w:rsid w:val="00DD66AF"/>
    <w:rsid w:val="00DD67A9"/>
    <w:rsid w:val="00DE0205"/>
    <w:rsid w:val="00DE438C"/>
    <w:rsid w:val="00DF0E1A"/>
    <w:rsid w:val="00DF3042"/>
    <w:rsid w:val="00DF4EE0"/>
    <w:rsid w:val="00DF53A8"/>
    <w:rsid w:val="00DF55FD"/>
    <w:rsid w:val="00DF5DF3"/>
    <w:rsid w:val="00DF6492"/>
    <w:rsid w:val="00DF6608"/>
    <w:rsid w:val="00DF6BAA"/>
    <w:rsid w:val="00E00285"/>
    <w:rsid w:val="00E004A9"/>
    <w:rsid w:val="00E01017"/>
    <w:rsid w:val="00E018CA"/>
    <w:rsid w:val="00E02ABC"/>
    <w:rsid w:val="00E033FB"/>
    <w:rsid w:val="00E04AA7"/>
    <w:rsid w:val="00E05596"/>
    <w:rsid w:val="00E063D1"/>
    <w:rsid w:val="00E07DD8"/>
    <w:rsid w:val="00E07F40"/>
    <w:rsid w:val="00E10699"/>
    <w:rsid w:val="00E10DA7"/>
    <w:rsid w:val="00E11011"/>
    <w:rsid w:val="00E12F01"/>
    <w:rsid w:val="00E13C96"/>
    <w:rsid w:val="00E155E0"/>
    <w:rsid w:val="00E16917"/>
    <w:rsid w:val="00E16AD0"/>
    <w:rsid w:val="00E16B04"/>
    <w:rsid w:val="00E20333"/>
    <w:rsid w:val="00E20430"/>
    <w:rsid w:val="00E2049D"/>
    <w:rsid w:val="00E204E5"/>
    <w:rsid w:val="00E22B1B"/>
    <w:rsid w:val="00E275DD"/>
    <w:rsid w:val="00E27876"/>
    <w:rsid w:val="00E30291"/>
    <w:rsid w:val="00E30658"/>
    <w:rsid w:val="00E309E3"/>
    <w:rsid w:val="00E313FD"/>
    <w:rsid w:val="00E317B5"/>
    <w:rsid w:val="00E31EC1"/>
    <w:rsid w:val="00E33821"/>
    <w:rsid w:val="00E35E5F"/>
    <w:rsid w:val="00E35EC1"/>
    <w:rsid w:val="00E4081D"/>
    <w:rsid w:val="00E42367"/>
    <w:rsid w:val="00E4298A"/>
    <w:rsid w:val="00E4521D"/>
    <w:rsid w:val="00E460D8"/>
    <w:rsid w:val="00E4660E"/>
    <w:rsid w:val="00E475EF"/>
    <w:rsid w:val="00E47CAD"/>
    <w:rsid w:val="00E506CE"/>
    <w:rsid w:val="00E53FEC"/>
    <w:rsid w:val="00E55004"/>
    <w:rsid w:val="00E61722"/>
    <w:rsid w:val="00E61CDD"/>
    <w:rsid w:val="00E6467C"/>
    <w:rsid w:val="00E66717"/>
    <w:rsid w:val="00E669C2"/>
    <w:rsid w:val="00E67A53"/>
    <w:rsid w:val="00E70957"/>
    <w:rsid w:val="00E70F84"/>
    <w:rsid w:val="00E73BCC"/>
    <w:rsid w:val="00E75460"/>
    <w:rsid w:val="00E75875"/>
    <w:rsid w:val="00E77EC1"/>
    <w:rsid w:val="00E80BE0"/>
    <w:rsid w:val="00E82AD7"/>
    <w:rsid w:val="00E82CA2"/>
    <w:rsid w:val="00E84E00"/>
    <w:rsid w:val="00E85AD0"/>
    <w:rsid w:val="00E863FB"/>
    <w:rsid w:val="00E908D0"/>
    <w:rsid w:val="00E90BBB"/>
    <w:rsid w:val="00E9172A"/>
    <w:rsid w:val="00E9314A"/>
    <w:rsid w:val="00E93950"/>
    <w:rsid w:val="00E959B5"/>
    <w:rsid w:val="00E966D7"/>
    <w:rsid w:val="00E97603"/>
    <w:rsid w:val="00EA0694"/>
    <w:rsid w:val="00EA07B2"/>
    <w:rsid w:val="00EA0848"/>
    <w:rsid w:val="00EA1986"/>
    <w:rsid w:val="00EA1B9B"/>
    <w:rsid w:val="00EA46BD"/>
    <w:rsid w:val="00EA4738"/>
    <w:rsid w:val="00EA5549"/>
    <w:rsid w:val="00EA67B2"/>
    <w:rsid w:val="00EB227E"/>
    <w:rsid w:val="00EB3284"/>
    <w:rsid w:val="00EB353D"/>
    <w:rsid w:val="00EB4194"/>
    <w:rsid w:val="00EB6487"/>
    <w:rsid w:val="00EB690A"/>
    <w:rsid w:val="00EB6E60"/>
    <w:rsid w:val="00EB7249"/>
    <w:rsid w:val="00EC22AB"/>
    <w:rsid w:val="00EC2B5F"/>
    <w:rsid w:val="00EC2EF2"/>
    <w:rsid w:val="00EC46B4"/>
    <w:rsid w:val="00EC4E64"/>
    <w:rsid w:val="00EC511F"/>
    <w:rsid w:val="00EC6251"/>
    <w:rsid w:val="00EC6B84"/>
    <w:rsid w:val="00EC72F2"/>
    <w:rsid w:val="00ED0D94"/>
    <w:rsid w:val="00ED157D"/>
    <w:rsid w:val="00ED3C78"/>
    <w:rsid w:val="00ED41EC"/>
    <w:rsid w:val="00ED5310"/>
    <w:rsid w:val="00ED6EC1"/>
    <w:rsid w:val="00ED7D3A"/>
    <w:rsid w:val="00EE0241"/>
    <w:rsid w:val="00EE12EA"/>
    <w:rsid w:val="00EE2B83"/>
    <w:rsid w:val="00EE4194"/>
    <w:rsid w:val="00EE4649"/>
    <w:rsid w:val="00EE4FA1"/>
    <w:rsid w:val="00EE538D"/>
    <w:rsid w:val="00EE585F"/>
    <w:rsid w:val="00EE5C05"/>
    <w:rsid w:val="00EE5EA9"/>
    <w:rsid w:val="00EE5FCF"/>
    <w:rsid w:val="00EF0A2E"/>
    <w:rsid w:val="00EF0FEF"/>
    <w:rsid w:val="00EF2046"/>
    <w:rsid w:val="00EF2D90"/>
    <w:rsid w:val="00EF3922"/>
    <w:rsid w:val="00EF4AD5"/>
    <w:rsid w:val="00F0159E"/>
    <w:rsid w:val="00F01ECD"/>
    <w:rsid w:val="00F0380F"/>
    <w:rsid w:val="00F052D5"/>
    <w:rsid w:val="00F073BD"/>
    <w:rsid w:val="00F10320"/>
    <w:rsid w:val="00F10400"/>
    <w:rsid w:val="00F11EC1"/>
    <w:rsid w:val="00F129EE"/>
    <w:rsid w:val="00F12A7F"/>
    <w:rsid w:val="00F13203"/>
    <w:rsid w:val="00F1449F"/>
    <w:rsid w:val="00F14E66"/>
    <w:rsid w:val="00F151D9"/>
    <w:rsid w:val="00F15352"/>
    <w:rsid w:val="00F157DD"/>
    <w:rsid w:val="00F172AE"/>
    <w:rsid w:val="00F21E62"/>
    <w:rsid w:val="00F2204B"/>
    <w:rsid w:val="00F222C6"/>
    <w:rsid w:val="00F23757"/>
    <w:rsid w:val="00F23A09"/>
    <w:rsid w:val="00F24C54"/>
    <w:rsid w:val="00F25251"/>
    <w:rsid w:val="00F26258"/>
    <w:rsid w:val="00F26D48"/>
    <w:rsid w:val="00F30949"/>
    <w:rsid w:val="00F331A9"/>
    <w:rsid w:val="00F34625"/>
    <w:rsid w:val="00F348D0"/>
    <w:rsid w:val="00F3622F"/>
    <w:rsid w:val="00F363F0"/>
    <w:rsid w:val="00F36C82"/>
    <w:rsid w:val="00F373FF"/>
    <w:rsid w:val="00F378B3"/>
    <w:rsid w:val="00F37F41"/>
    <w:rsid w:val="00F4083D"/>
    <w:rsid w:val="00F4274F"/>
    <w:rsid w:val="00F44076"/>
    <w:rsid w:val="00F4625E"/>
    <w:rsid w:val="00F5163D"/>
    <w:rsid w:val="00F516FC"/>
    <w:rsid w:val="00F52E80"/>
    <w:rsid w:val="00F5387D"/>
    <w:rsid w:val="00F5580E"/>
    <w:rsid w:val="00F55D16"/>
    <w:rsid w:val="00F57DC9"/>
    <w:rsid w:val="00F62B3D"/>
    <w:rsid w:val="00F657AE"/>
    <w:rsid w:val="00F675AC"/>
    <w:rsid w:val="00F7130B"/>
    <w:rsid w:val="00F717EE"/>
    <w:rsid w:val="00F71D1A"/>
    <w:rsid w:val="00F728E5"/>
    <w:rsid w:val="00F73BAB"/>
    <w:rsid w:val="00F74E47"/>
    <w:rsid w:val="00F7574B"/>
    <w:rsid w:val="00F758CA"/>
    <w:rsid w:val="00F764CD"/>
    <w:rsid w:val="00F807F6"/>
    <w:rsid w:val="00F82BAA"/>
    <w:rsid w:val="00F83555"/>
    <w:rsid w:val="00F84175"/>
    <w:rsid w:val="00F8491D"/>
    <w:rsid w:val="00F855F1"/>
    <w:rsid w:val="00F85B08"/>
    <w:rsid w:val="00F85E7B"/>
    <w:rsid w:val="00F90577"/>
    <w:rsid w:val="00F91FF8"/>
    <w:rsid w:val="00F93EE8"/>
    <w:rsid w:val="00F95637"/>
    <w:rsid w:val="00F9563B"/>
    <w:rsid w:val="00F96163"/>
    <w:rsid w:val="00F97E57"/>
    <w:rsid w:val="00FA1E28"/>
    <w:rsid w:val="00FA2660"/>
    <w:rsid w:val="00FA3E61"/>
    <w:rsid w:val="00FA4357"/>
    <w:rsid w:val="00FA51D3"/>
    <w:rsid w:val="00FA5776"/>
    <w:rsid w:val="00FA6227"/>
    <w:rsid w:val="00FA6A93"/>
    <w:rsid w:val="00FB0D12"/>
    <w:rsid w:val="00FB1F21"/>
    <w:rsid w:val="00FB4830"/>
    <w:rsid w:val="00FB5356"/>
    <w:rsid w:val="00FB5371"/>
    <w:rsid w:val="00FB5C3D"/>
    <w:rsid w:val="00FB6DF1"/>
    <w:rsid w:val="00FC1210"/>
    <w:rsid w:val="00FC2AC6"/>
    <w:rsid w:val="00FC2F77"/>
    <w:rsid w:val="00FC31D6"/>
    <w:rsid w:val="00FC3B60"/>
    <w:rsid w:val="00FC4F8A"/>
    <w:rsid w:val="00FC7700"/>
    <w:rsid w:val="00FC78AE"/>
    <w:rsid w:val="00FC7E6E"/>
    <w:rsid w:val="00FD07C1"/>
    <w:rsid w:val="00FD1A2F"/>
    <w:rsid w:val="00FD2837"/>
    <w:rsid w:val="00FD2963"/>
    <w:rsid w:val="00FD3903"/>
    <w:rsid w:val="00FD57A7"/>
    <w:rsid w:val="00FD7D2E"/>
    <w:rsid w:val="00FE1735"/>
    <w:rsid w:val="00FE1E4D"/>
    <w:rsid w:val="00FE291A"/>
    <w:rsid w:val="00FE3FAF"/>
    <w:rsid w:val="00FE5D77"/>
    <w:rsid w:val="00FE6085"/>
    <w:rsid w:val="00FE63FA"/>
    <w:rsid w:val="00FE68AA"/>
    <w:rsid w:val="00FE74FE"/>
    <w:rsid w:val="00FE7628"/>
    <w:rsid w:val="00FF16A7"/>
    <w:rsid w:val="00FF1FE1"/>
    <w:rsid w:val="00FF27A3"/>
    <w:rsid w:val="00FF2F46"/>
    <w:rsid w:val="00FF369C"/>
    <w:rsid w:val="00FF3E26"/>
    <w:rsid w:val="00FF50CB"/>
    <w:rsid w:val="00FF5884"/>
    <w:rsid w:val="00FF5D8C"/>
    <w:rsid w:val="00FF5E4E"/>
    <w:rsid w:val="00FF60C7"/>
    <w:rsid w:val="00FF7158"/>
    <w:rsid w:val="00FF7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4840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A57B2"/>
    <w:pPr>
      <w:ind w:left="1080"/>
    </w:pPr>
    <w:rPr>
      <w:rFonts w:ascii="Arial" w:hAnsi="Arial"/>
      <w:spacing w:val="-5"/>
    </w:rPr>
  </w:style>
  <w:style w:type="paragraph" w:styleId="berschrift1">
    <w:name w:val="heading 1"/>
    <w:basedOn w:val="Standard"/>
    <w:next w:val="Standard"/>
    <w:qFormat/>
    <w:pPr>
      <w:keepNext/>
      <w:spacing w:line="360" w:lineRule="auto"/>
      <w:ind w:left="0"/>
      <w:jc w:val="both"/>
      <w:outlineLvl w:val="0"/>
    </w:pPr>
    <w:rPr>
      <w:rFonts w:cs="Arial"/>
      <w:b/>
      <w:bCs/>
      <w:spacing w:val="-6"/>
    </w:rPr>
  </w:style>
  <w:style w:type="paragraph" w:styleId="berschrift2">
    <w:name w:val="heading 2"/>
    <w:basedOn w:val="Standard"/>
    <w:next w:val="Standard"/>
    <w:qFormat/>
    <w:pPr>
      <w:keepNext/>
      <w:spacing w:line="360" w:lineRule="auto"/>
      <w:ind w:left="0"/>
      <w:jc w:val="both"/>
      <w:outlineLvl w:val="1"/>
    </w:pPr>
    <w:rPr>
      <w:b/>
      <w:bCs/>
      <w:spacing w:val="-6"/>
      <w:sz w:val="22"/>
      <w:szCs w:val="36"/>
    </w:rPr>
  </w:style>
  <w:style w:type="paragraph" w:styleId="berschrift3">
    <w:name w:val="heading 3"/>
    <w:basedOn w:val="Standard"/>
    <w:next w:val="Standard"/>
    <w:qFormat/>
    <w:pPr>
      <w:keepNext/>
      <w:spacing w:line="360" w:lineRule="auto"/>
      <w:ind w:left="0"/>
      <w:jc w:val="both"/>
      <w:outlineLvl w:val="2"/>
    </w:pPr>
    <w:rPr>
      <w:b/>
      <w:bCs/>
      <w:spacing w:val="-6"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2377F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32377F"/>
    <w:rPr>
      <w:rFonts w:ascii="Tahoma" w:hAnsi="Tahoma" w:cs="Tahoma"/>
      <w:spacing w:val="-5"/>
      <w:sz w:val="16"/>
      <w:szCs w:val="16"/>
    </w:rPr>
  </w:style>
  <w:style w:type="paragraph" w:styleId="Textkrper2">
    <w:name w:val="Body Text 2"/>
    <w:basedOn w:val="Standard"/>
    <w:link w:val="Textkrper2Zchn"/>
    <w:uiPriority w:val="99"/>
    <w:unhideWhenUsed/>
    <w:rsid w:val="00EA4738"/>
    <w:pPr>
      <w:spacing w:after="120" w:line="480" w:lineRule="auto"/>
    </w:pPr>
  </w:style>
  <w:style w:type="character" w:customStyle="1" w:styleId="Textkrper2Zchn">
    <w:name w:val="Textkörper 2 Zchn"/>
    <w:link w:val="Textkrper2"/>
    <w:uiPriority w:val="99"/>
    <w:rsid w:val="00EA4738"/>
    <w:rPr>
      <w:rFonts w:ascii="Arial" w:hAnsi="Arial"/>
      <w:spacing w:val="-5"/>
    </w:rPr>
  </w:style>
  <w:style w:type="character" w:styleId="Hervorhebung">
    <w:name w:val="Emphasis"/>
    <w:uiPriority w:val="20"/>
    <w:qFormat/>
    <w:rsid w:val="00C073C5"/>
    <w:rPr>
      <w:b/>
      <w:bCs/>
      <w:i w:val="0"/>
      <w:iCs w:val="0"/>
    </w:rPr>
  </w:style>
  <w:style w:type="character" w:customStyle="1" w:styleId="st1">
    <w:name w:val="st1"/>
    <w:basedOn w:val="Absatz-Standardschriftart"/>
    <w:rsid w:val="00C073C5"/>
  </w:style>
  <w:style w:type="character" w:customStyle="1" w:styleId="red">
    <w:name w:val="red"/>
    <w:basedOn w:val="Absatz-Standardschriftart"/>
    <w:rsid w:val="0001646A"/>
  </w:style>
  <w:style w:type="paragraph" w:customStyle="1" w:styleId="Default">
    <w:name w:val="Default"/>
    <w:rsid w:val="00A8178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UnresolvedMention">
    <w:name w:val="Unresolved Mention"/>
    <w:uiPriority w:val="99"/>
    <w:semiHidden/>
    <w:unhideWhenUsed/>
    <w:rsid w:val="00120BC4"/>
    <w:rPr>
      <w:color w:val="605E5C"/>
      <w:shd w:val="clear" w:color="auto" w:fill="E1DFDD"/>
    </w:rPr>
  </w:style>
  <w:style w:type="character" w:styleId="BesuchterHyperlink">
    <w:name w:val="FollowedHyperlink"/>
    <w:uiPriority w:val="99"/>
    <w:semiHidden/>
    <w:unhideWhenUsed/>
    <w:rsid w:val="0090385C"/>
    <w:rPr>
      <w:color w:val="954F72"/>
      <w:u w:val="single"/>
    </w:rPr>
  </w:style>
  <w:style w:type="paragraph" w:styleId="StandardWeb">
    <w:name w:val="Normal (Web)"/>
    <w:basedOn w:val="Standard"/>
    <w:uiPriority w:val="99"/>
    <w:unhideWhenUsed/>
    <w:rsid w:val="00D522F7"/>
    <w:rPr>
      <w:rFonts w:ascii="Times New Roman" w:hAnsi="Times New Roman"/>
      <w:sz w:val="24"/>
      <w:szCs w:val="24"/>
    </w:rPr>
  </w:style>
  <w:style w:type="character" w:customStyle="1" w:styleId="rynqvb">
    <w:name w:val="rynqvb"/>
    <w:basedOn w:val="Absatz-Standardschriftart"/>
    <w:rsid w:val="003D637E"/>
  </w:style>
  <w:style w:type="paragraph" w:styleId="Listenabsatz">
    <w:name w:val="List Paragraph"/>
    <w:basedOn w:val="Standard"/>
    <w:uiPriority w:val="34"/>
    <w:qFormat/>
    <w:rsid w:val="0001409F"/>
    <w:pPr>
      <w:spacing w:after="160" w:line="259" w:lineRule="auto"/>
      <w:ind w:left="720"/>
      <w:contextualSpacing/>
    </w:pPr>
    <w:rPr>
      <w:rFonts w:ascii="Aptos" w:eastAsia="Aptos" w:hAnsi="Aptos"/>
      <w:spacing w:val="0"/>
      <w:kern w:val="2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4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guc.biz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ringspann.de/de/service/downloads/broschueren" TargetMode="External"/><Relationship Id="rId12" Type="http://schemas.openxmlformats.org/officeDocument/2006/relationships/hyperlink" Target="http://www.ringspann.de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e.linkedin.com/company/graf-creative-pr-pr-box-de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xing.com/pages/graf-creative-pr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info@ringspann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70ECA-9F97-49C7-AB28-98F918A6B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1425</Words>
  <Characters>8979</Characters>
  <Application>Microsoft Office Word</Application>
  <DocSecurity>0</DocSecurity>
  <Lines>74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Creative</Company>
  <LinksUpToDate>false</LinksUpToDate>
  <CharactersWithSpaces>10384</CharactersWithSpaces>
  <SharedDoc>false</SharedDoc>
  <HLinks>
    <vt:vector size="24" baseType="variant">
      <vt:variant>
        <vt:i4>11</vt:i4>
      </vt:variant>
      <vt:variant>
        <vt:i4>9</vt:i4>
      </vt:variant>
      <vt:variant>
        <vt:i4>0</vt:i4>
      </vt:variant>
      <vt:variant>
        <vt:i4>5</vt:i4>
      </vt:variant>
      <vt:variant>
        <vt:lpwstr>http://www.ringspann.de/</vt:lpwstr>
      </vt:variant>
      <vt:variant>
        <vt:lpwstr/>
      </vt:variant>
      <vt:variant>
        <vt:i4>7733327</vt:i4>
      </vt:variant>
      <vt:variant>
        <vt:i4>6</vt:i4>
      </vt:variant>
      <vt:variant>
        <vt:i4>0</vt:i4>
      </vt:variant>
      <vt:variant>
        <vt:i4>5</vt:i4>
      </vt:variant>
      <vt:variant>
        <vt:lpwstr>mailto:info@ringspann.de</vt:lpwstr>
      </vt:variant>
      <vt:variant>
        <vt:lpwstr/>
      </vt:variant>
      <vt:variant>
        <vt:i4>2031661</vt:i4>
      </vt:variant>
      <vt:variant>
        <vt:i4>3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  <vt:variant>
        <vt:i4>11</vt:i4>
      </vt:variant>
      <vt:variant>
        <vt:i4>0</vt:i4>
      </vt:variant>
      <vt:variant>
        <vt:i4>0</vt:i4>
      </vt:variant>
      <vt:variant>
        <vt:i4>5</vt:i4>
      </vt:variant>
      <vt:variant>
        <vt:lpwstr>http://www.ringspann.de/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Graf &amp; Creative PR</dc:creator>
  <cp:lastModifiedBy>Kerstin Koch</cp:lastModifiedBy>
  <cp:revision>809</cp:revision>
  <cp:lastPrinted>2025-04-07T12:46:00Z</cp:lastPrinted>
  <dcterms:created xsi:type="dcterms:W3CDTF">2021-09-15T07:23:00Z</dcterms:created>
  <dcterms:modified xsi:type="dcterms:W3CDTF">2025-04-07T12:46:00Z</dcterms:modified>
</cp:coreProperties>
</file>